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311d" w14:textId="8413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Екпін ауылдық округiне қарасты "Ескі ауыл" учаскесіне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2018 жылғы 21 қыркүйектегі № 492 қаулысы. Шығыс Қазақстан облысы Әділет департаментінің Тарбағатай аудандық Әділет басқармасында 2018 жылғы 26 қыркүйекте № 5-16-146 болып тіркелді. Күші жойылды - Шығыс Қазақстан облысы Тарбағатай ауданы әкімдігінің 2019 жылғы 22 қарашадағы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22.11.2019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18) тармақшасына, Қазақстан Республикасының 2002 жылғы 10 шiлдедегi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2018 жылғы 31 шілдедегі № 401 ұсынысы негiзiнде Тарбағатай ауданының әкiмдiгі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ауданының Екпін ауылдық округiне қарасты "Ескі ауыл" учаскесінде мүйізді ірі қара малдары арасынан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Мауадиновқа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