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2210" w14:textId="f5a2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 бойынша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2018 жылғы 20 маусымдағы № 23-6/2 шешімі. Шығыс Қазақстан облысы Әділет департаментінің Көкпекті аудандық Әділет басқармасында 2018 жылғы 10 шілдеде № 5-15-120 болып тіркелді. Күші жойылды - Абай облысы Көкпекті аудандық мәслихатының 2024 жылғы 19 наурыздағы № 11-3/1 шешімі.</w:t>
      </w:r>
    </w:p>
    <w:p>
      <w:pPr>
        <w:spacing w:after="0"/>
        <w:ind w:left="0"/>
        <w:jc w:val="both"/>
      </w:pPr>
      <w:r>
        <w:rPr>
          <w:rFonts w:ascii="Times New Roman"/>
          <w:b w:val="false"/>
          <w:i w:val="false"/>
          <w:color w:val="ff0000"/>
          <w:sz w:val="28"/>
        </w:rPr>
        <w:t xml:space="preserve">
      Ескерту. Күші жойылды - Абай облысы Көкпекті аудандық мәслихатының 19.03.2024 </w:t>
      </w:r>
      <w:r>
        <w:rPr>
          <w:rFonts w:ascii="Times New Roman"/>
          <w:b w:val="false"/>
          <w:i w:val="false"/>
          <w:color w:val="ff0000"/>
          <w:sz w:val="28"/>
        </w:rPr>
        <w:t>№ 11-3/1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Республикасының Ұлттық экономика министрінің 2017 жылғы 7 тамыздағы "Жергілікті қоғамдастық жиналысының үлгі регламентін бекіту туралы" № 295 (Нормативтік құқықтық актілердің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Көкпекті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Көкпекті аудандық мәслихатының 12.11.2021 </w:t>
      </w:r>
      <w:r>
        <w:rPr>
          <w:rFonts w:ascii="Times New Roman"/>
          <w:b w:val="false"/>
          <w:i w:val="false"/>
          <w:color w:val="000000"/>
          <w:sz w:val="28"/>
        </w:rPr>
        <w:t>№ 10-19/1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Көкпекті ауданы бойынша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халық саны екі мың адамнан көп аудандық маңызы бар қалалар, ауылдар, кенттер, ауылдық округтер үшін 2018 жылғы 1 қаңтардан бастап және халық саны екі мың адам және одан аз аудандық маңызы бар қалалар, ауылдар, кенттер, ауылдық округтер үшін 2020 жылғы 1 қаңтардан бастап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Дюсембаев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p>
          <w:p>
            <w:pPr>
              <w:spacing w:after="20"/>
              <w:ind w:left="20"/>
              <w:jc w:val="both"/>
            </w:pPr>
          </w:p>
          <w:p>
            <w:pPr>
              <w:spacing w:after="20"/>
              <w:ind w:left="20"/>
              <w:jc w:val="both"/>
            </w:pP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23-6/2 шешімімен бекітілген</w:t>
            </w:r>
          </w:p>
        </w:tc>
      </w:tr>
    </w:tbl>
    <w:bookmarkStart w:name="z5" w:id="3"/>
    <w:p>
      <w:pPr>
        <w:spacing w:after="0"/>
        <w:ind w:left="0"/>
        <w:jc w:val="left"/>
      </w:pPr>
      <w:r>
        <w:rPr>
          <w:rFonts w:ascii="Times New Roman"/>
          <w:b/>
          <w:i w:val="false"/>
          <w:color w:val="000000"/>
        </w:rPr>
        <w:t xml:space="preserve"> Көкпекті ауданы бойынша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Көкпекті аудандық мәслихатының 12.11.2021 № </w:t>
      </w:r>
      <w:r>
        <w:rPr>
          <w:rFonts w:ascii="Times New Roman"/>
          <w:b w:val="false"/>
          <w:i w:val="false"/>
          <w:color w:val="ff0000"/>
          <w:sz w:val="28"/>
        </w:rPr>
        <w:t>№ 10-19/1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bookmarkStart w:name="z10" w:id="4"/>
    <w:p>
      <w:pPr>
        <w:spacing w:after="0"/>
        <w:ind w:left="0"/>
        <w:jc w:val="both"/>
      </w:pPr>
      <w:r>
        <w:rPr>
          <w:rFonts w:ascii="Times New Roman"/>
          <w:b w:val="false"/>
          <w:i w:val="false"/>
          <w:color w:val="000000"/>
          <w:sz w:val="28"/>
        </w:rPr>
        <w:t xml:space="preserve">
      1. Осы Көкпекті ауданы бойынша қоғамдастық жиналысының Регламенті (бұдан әрі–Регламент) Қазақстан Республикасының "Қазақстан Республикасындағы жергілікті мемлекеттік басқару және өзін-өзі басқару туралы" Заңының (бұдан әрі-Заң)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Республикасының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актілердің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11" w:id="5"/>
    <w:p>
      <w:pPr>
        <w:spacing w:after="0"/>
        <w:ind w:left="0"/>
        <w:jc w:val="both"/>
      </w:pPr>
      <w:r>
        <w:rPr>
          <w:rFonts w:ascii="Times New Roman"/>
          <w:b w:val="false"/>
          <w:i w:val="false"/>
          <w:color w:val="000000"/>
          <w:sz w:val="28"/>
        </w:rPr>
        <w:t>
      2. Осы Регламентте қолданылатын негізгі ұғымдар:</w:t>
      </w:r>
    </w:p>
    <w:bookmarkEnd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2" w:id="6"/>
    <w:p>
      <w:pPr>
        <w:spacing w:after="0"/>
        <w:ind w:left="0"/>
        <w:jc w:val="both"/>
      </w:pPr>
      <w:r>
        <w:rPr>
          <w:rFonts w:ascii="Times New Roman"/>
          <w:b w:val="false"/>
          <w:i w:val="false"/>
          <w:color w:val="000000"/>
          <w:sz w:val="28"/>
        </w:rPr>
        <w:t>
      3. Жиналыс регламентін Көкпекті аудандық мәслихаты бекітеді.</w:t>
      </w:r>
    </w:p>
    <w:bookmarkEnd w:id="6"/>
    <w:bookmarkStart w:name="z13" w:id="7"/>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4" w:id="8"/>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bookmarkStart w:name="z15" w:id="9"/>
    <w:p>
      <w:pPr>
        <w:spacing w:after="0"/>
        <w:ind w:left="0"/>
        <w:jc w:val="both"/>
      </w:pPr>
      <w:r>
        <w:rPr>
          <w:rFonts w:ascii="Times New Roman"/>
          <w:b w:val="false"/>
          <w:i w:val="false"/>
          <w:color w:val="000000"/>
          <w:sz w:val="28"/>
        </w:rPr>
        <w:t>
      6. Бірнеше елді мекендерден тұратын әкімшілік-аумақтық бірлік үшін осы Регламенттің 5-тармағының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Start w:name="z16" w:id="10"/>
    <w:p>
      <w:pPr>
        <w:spacing w:after="0"/>
        <w:ind w:left="0"/>
        <w:jc w:val="both"/>
      </w:pPr>
      <w:r>
        <w:rPr>
          <w:rFonts w:ascii="Times New Roman"/>
          <w:b w:val="false"/>
          <w:i w:val="false"/>
          <w:color w:val="000000"/>
          <w:sz w:val="28"/>
        </w:rPr>
        <w:t>
      7.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Көкпекті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7" w:id="11"/>
    <w:p>
      <w:pPr>
        <w:spacing w:after="0"/>
        <w:ind w:left="0"/>
        <w:jc w:val="both"/>
      </w:pPr>
      <w:r>
        <w:rPr>
          <w:rFonts w:ascii="Times New Roman"/>
          <w:b w:val="false"/>
          <w:i w:val="false"/>
          <w:color w:val="000000"/>
          <w:sz w:val="28"/>
        </w:rPr>
        <w:t>
      8. Жиналысты ауылдық округ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8" w:id="12"/>
    <w:p>
      <w:pPr>
        <w:spacing w:after="0"/>
        <w:ind w:left="0"/>
        <w:jc w:val="both"/>
      </w:pPr>
      <w:r>
        <w:rPr>
          <w:rFonts w:ascii="Times New Roman"/>
          <w:b w:val="false"/>
          <w:i w:val="false"/>
          <w:color w:val="000000"/>
          <w:sz w:val="28"/>
        </w:rPr>
        <w:t xml:space="preserve">
      9.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9" w:id="13"/>
    <w:p>
      <w:pPr>
        <w:spacing w:after="0"/>
        <w:ind w:left="0"/>
        <w:jc w:val="both"/>
      </w:pPr>
      <w:r>
        <w:rPr>
          <w:rFonts w:ascii="Times New Roman"/>
          <w:b w:val="false"/>
          <w:i w:val="false"/>
          <w:color w:val="000000"/>
          <w:sz w:val="28"/>
        </w:rPr>
        <w:t>
      10.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0" w:id="14"/>
    <w:p>
      <w:pPr>
        <w:spacing w:after="0"/>
        <w:ind w:left="0"/>
        <w:jc w:val="both"/>
      </w:pPr>
      <w:r>
        <w:rPr>
          <w:rFonts w:ascii="Times New Roman"/>
          <w:b w:val="false"/>
          <w:i w:val="false"/>
          <w:color w:val="000000"/>
          <w:sz w:val="28"/>
        </w:rPr>
        <w:t>
      11.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1" w:id="15"/>
    <w:p>
      <w:pPr>
        <w:spacing w:after="0"/>
        <w:ind w:left="0"/>
        <w:jc w:val="both"/>
      </w:pPr>
      <w:r>
        <w:rPr>
          <w:rFonts w:ascii="Times New Roman"/>
          <w:b w:val="false"/>
          <w:i w:val="false"/>
          <w:color w:val="000000"/>
          <w:sz w:val="28"/>
        </w:rPr>
        <w:t>
      12.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w:t>
      </w:r>
    </w:p>
    <w:p>
      <w:pPr>
        <w:spacing w:after="0"/>
        <w:ind w:left="0"/>
        <w:jc w:val="both"/>
      </w:pPr>
      <w:r>
        <w:rPr>
          <w:rFonts w:ascii="Times New Roman"/>
          <w:b w:val="false"/>
          <w:i w:val="false"/>
          <w:color w:val="000000"/>
          <w:sz w:val="28"/>
        </w:rPr>
        <w:t>
      Егер оған жиналыс мүшелерінің көпшілігі дауыс берсе, мәселе күн тәртібіне енгізілді деп есептеледі.</w:t>
      </w:r>
    </w:p>
    <w:bookmarkStart w:name="z22" w:id="16"/>
    <w:p>
      <w:pPr>
        <w:spacing w:after="0"/>
        <w:ind w:left="0"/>
        <w:jc w:val="both"/>
      </w:pPr>
      <w:r>
        <w:rPr>
          <w:rFonts w:ascii="Times New Roman"/>
          <w:b w:val="false"/>
          <w:i w:val="false"/>
          <w:color w:val="000000"/>
          <w:sz w:val="28"/>
        </w:rPr>
        <w:t>
      13.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3" w:id="17"/>
    <w:p>
      <w:pPr>
        <w:spacing w:after="0"/>
        <w:ind w:left="0"/>
        <w:jc w:val="both"/>
      </w:pPr>
      <w:r>
        <w:rPr>
          <w:rFonts w:ascii="Times New Roman"/>
          <w:b w:val="false"/>
          <w:i w:val="false"/>
          <w:color w:val="000000"/>
          <w:sz w:val="28"/>
        </w:rPr>
        <w:t>
      14.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Start w:name="z24" w:id="18"/>
    <w:p>
      <w:pPr>
        <w:spacing w:after="0"/>
        <w:ind w:left="0"/>
        <w:jc w:val="both"/>
      </w:pPr>
      <w:r>
        <w:rPr>
          <w:rFonts w:ascii="Times New Roman"/>
          <w:b w:val="false"/>
          <w:i w:val="false"/>
          <w:color w:val="000000"/>
          <w:sz w:val="28"/>
        </w:rPr>
        <w:t>
      15. Жиналыс өзінің құзіреті шеңберінде шақырылымға қатысушы жиналыс мүшелерінің көпшілік дауысымен шешім қабылдайды.</w:t>
      </w:r>
    </w:p>
    <w:bookmarkEnd w:id="1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Start w:name="z25" w:id="19"/>
    <w:p>
      <w:pPr>
        <w:spacing w:after="0"/>
        <w:ind w:left="0"/>
        <w:jc w:val="both"/>
      </w:pPr>
      <w:r>
        <w:rPr>
          <w:rFonts w:ascii="Times New Roman"/>
          <w:b w:val="false"/>
          <w:i w:val="false"/>
          <w:color w:val="000000"/>
          <w:sz w:val="28"/>
        </w:rPr>
        <w:t>
      16.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19"/>
    <w:bookmarkStart w:name="z26" w:id="20"/>
    <w:p>
      <w:pPr>
        <w:spacing w:after="0"/>
        <w:ind w:left="0"/>
        <w:jc w:val="both"/>
      </w:pPr>
      <w:r>
        <w:rPr>
          <w:rFonts w:ascii="Times New Roman"/>
          <w:b w:val="false"/>
          <w:i w:val="false"/>
          <w:color w:val="000000"/>
          <w:sz w:val="28"/>
        </w:rPr>
        <w:t xml:space="preserve">
      17. Әкім жергілікті қоғамдастық жиналысының шешімімен келіспейтінін білдірген жағдайда, осы мәселелер осы Үлгілік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Start w:name="z27" w:id="21"/>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1"/>
    <w:bookmarkStart w:name="z28" w:id="22"/>
    <w:p>
      <w:pPr>
        <w:spacing w:after="0"/>
        <w:ind w:left="0"/>
        <w:jc w:val="both"/>
      </w:pPr>
      <w:r>
        <w:rPr>
          <w:rFonts w:ascii="Times New Roman"/>
          <w:b w:val="false"/>
          <w:i w:val="false"/>
          <w:color w:val="000000"/>
          <w:sz w:val="28"/>
        </w:rPr>
        <w:t>
      19.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2"/>
    <w:bookmarkStart w:name="z6" w:id="2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3"/>
    <w:bookmarkStart w:name="z29" w:id="24"/>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bookmarkEnd w:id="24"/>
    <w:bookmarkStart w:name="z30" w:id="25"/>
    <w:p>
      <w:pPr>
        <w:spacing w:after="0"/>
        <w:ind w:left="0"/>
        <w:jc w:val="both"/>
      </w:pPr>
      <w:r>
        <w:rPr>
          <w:rFonts w:ascii="Times New Roman"/>
          <w:b w:val="false"/>
          <w:i w:val="false"/>
          <w:color w:val="000000"/>
          <w:sz w:val="28"/>
        </w:rPr>
        <w:t>
      21.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