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bab4" w14:textId="46f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24 қыркүйектегі № 35/2-VI шешімі. Шығыс Қазақстан облысы Әділет департаментінің Зырян аудандық Әділет басқармасында 2018 жылғы 27 қыркүйекте № 5-12-166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тармақшасына, "2018-2020 жылдарға арналған Зырян аудандық бюджеті туралы" Зырян ауданының мәслихатының 2017 жылғы 25 желтоқсандағы № 24/2–VI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Зырян ауданының мәслихатының 2018 жылғы 7 қыркүйектегі № 34/2 –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5-12-165 тіркелген) сәйкес, Зырян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"2018- 2020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5436 тіркелген, Қазақстан Республикасы нормативтік құқықтық актілерінің Эталондық бақылау банкінде 2018 жылғы 24 қаңтарда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319005,2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266299,0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4032,2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48674,0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319005,2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Зырян қаласының бюджетінде аудандық бюджеттен ағымдағы нысаналы трансферттер көлемі 48674,0 мың теңге сомасында көзделсін.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43126,9 мың теңге, соның ішінде: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28577,0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14236,9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313,0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43126,9,0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0,0 мың теңге".;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қыркүйекегі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 Бұқтырма кентінің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