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59ba7" w14:textId="7d59b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Зырян ауданының елді мекендерінде көшпелі сауданы жүзеге асыру үшін орындарды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ауданы әкімдігінің 2018 жылғы 12 маусымдағы № 185 қаулысы. Шығыс Қазақстан облысы Әділет департаментінің Зырян аудандық Әділет басқармасында 2018 жылғы 5 шілдеде № 5-12-162 болып тіркелді. Күші жойылды - Шығыс Қазақстан облысы Алтай ауданы әкімдігінің 2022 жылғы 1 желтоқсандағы № 602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Алтай ауданы әкімдігінің 01.12.2022 </w:t>
      </w:r>
      <w:r>
        <w:rPr>
          <w:rFonts w:ascii="Times New Roman"/>
          <w:b w:val="false"/>
          <w:i w:val="false"/>
          <w:color w:val="ff0000"/>
          <w:sz w:val="28"/>
        </w:rPr>
        <w:t>№ 602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4-2) тармақшасына, "Сауда қызметін реттеу туралы" Қазақстан Республикасының 2004 жылғы 12 сәуірдегі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27-баптарына</w:t>
      </w:r>
      <w:r>
        <w:rPr>
          <w:rFonts w:ascii="Times New Roman"/>
          <w:b w:val="false"/>
          <w:i w:val="false"/>
          <w:color w:val="000000"/>
          <w:sz w:val="28"/>
        </w:rPr>
        <w:t xml:space="preserve">, "Ішкі сауда қағидаларын бекіту туралы" Қазақстан Республикасы Ұлттық экономика министірі міндетін атқарушысының 2015 жылғы 27 наурыздағы № 264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11148 болып тіркелген) сәйкес, Зырян ауданының елді мекендері аумағында сауда қызметін реттеу мақсатында, Зырян ауданының әкімдігі ҚАУЛЫ ЕТЕДІ:</w:t>
      </w:r>
    </w:p>
    <w:bookmarkEnd w:id="0"/>
    <w:bookmarkStart w:name="z2" w:id="1"/>
    <w:p>
      <w:pPr>
        <w:spacing w:after="0"/>
        <w:ind w:left="0"/>
        <w:jc w:val="both"/>
      </w:pPr>
      <w:r>
        <w:rPr>
          <w:rFonts w:ascii="Times New Roman"/>
          <w:b w:val="false"/>
          <w:i w:val="false"/>
          <w:color w:val="000000"/>
          <w:sz w:val="28"/>
        </w:rPr>
        <w:t>
      1. Зырян ауданы елді мекендерінің аумағында мына орындар көшпелі сауданы жүзеге асыру орындары болып белгіленсін:</w:t>
      </w:r>
    </w:p>
    <w:bookmarkEnd w:id="1"/>
    <w:bookmarkStart w:name="z3" w:id="2"/>
    <w:p>
      <w:pPr>
        <w:spacing w:after="0"/>
        <w:ind w:left="0"/>
        <w:jc w:val="both"/>
      </w:pPr>
      <w:r>
        <w:rPr>
          <w:rFonts w:ascii="Times New Roman"/>
          <w:b w:val="false"/>
          <w:i w:val="false"/>
          <w:color w:val="000000"/>
          <w:sz w:val="28"/>
        </w:rPr>
        <w:t xml:space="preserve">
      1) Зырян қаласында автосөрелерден және палаткалардан </w:t>
      </w:r>
      <w:r>
        <w:rPr>
          <w:rFonts w:ascii="Times New Roman"/>
          <w:b w:val="false"/>
          <w:i w:val="false"/>
          <w:color w:val="000000"/>
          <w:sz w:val="28"/>
        </w:rPr>
        <w:t>1-қосымшаға</w:t>
      </w:r>
      <w:r>
        <w:rPr>
          <w:rFonts w:ascii="Times New Roman"/>
          <w:b w:val="false"/>
          <w:i w:val="false"/>
          <w:color w:val="000000"/>
          <w:sz w:val="28"/>
        </w:rPr>
        <w:t xml:space="preserve"> сәйкес орындар;</w:t>
      </w:r>
    </w:p>
    <w:bookmarkEnd w:id="2"/>
    <w:bookmarkStart w:name="z4" w:id="3"/>
    <w:p>
      <w:pPr>
        <w:spacing w:after="0"/>
        <w:ind w:left="0"/>
        <w:jc w:val="both"/>
      </w:pPr>
      <w:r>
        <w:rPr>
          <w:rFonts w:ascii="Times New Roman"/>
          <w:b w:val="false"/>
          <w:i w:val="false"/>
          <w:color w:val="000000"/>
          <w:sz w:val="28"/>
        </w:rPr>
        <w:t xml:space="preserve">
      2) Зырян ауданының елді мекендерінде арнайы мұздатқыш құралдарынан балмұздақ, салқындатқыш сусындарды палаткалардан сату үшін </w:t>
      </w:r>
      <w:r>
        <w:rPr>
          <w:rFonts w:ascii="Times New Roman"/>
          <w:b w:val="false"/>
          <w:i w:val="false"/>
          <w:color w:val="000000"/>
          <w:sz w:val="28"/>
        </w:rPr>
        <w:t>2-қосымшаға</w:t>
      </w:r>
      <w:r>
        <w:rPr>
          <w:rFonts w:ascii="Times New Roman"/>
          <w:b w:val="false"/>
          <w:i w:val="false"/>
          <w:color w:val="000000"/>
          <w:sz w:val="28"/>
        </w:rPr>
        <w:t xml:space="preserve"> сәйкес орындар;</w:t>
      </w:r>
    </w:p>
    <w:bookmarkEnd w:id="3"/>
    <w:bookmarkStart w:name="z5" w:id="4"/>
    <w:p>
      <w:pPr>
        <w:spacing w:after="0"/>
        <w:ind w:left="0"/>
        <w:jc w:val="both"/>
      </w:pPr>
      <w:r>
        <w:rPr>
          <w:rFonts w:ascii="Times New Roman"/>
          <w:b w:val="false"/>
          <w:i w:val="false"/>
          <w:color w:val="000000"/>
          <w:sz w:val="28"/>
        </w:rPr>
        <w:t xml:space="preserve">
      3) Серебрянск қаласында, кенттерде және ауылдарда автосөрелерден және палаткалардан </w:t>
      </w:r>
      <w:r>
        <w:rPr>
          <w:rFonts w:ascii="Times New Roman"/>
          <w:b w:val="false"/>
          <w:i w:val="false"/>
          <w:color w:val="000000"/>
          <w:sz w:val="28"/>
        </w:rPr>
        <w:t>3-қосымшаға</w:t>
      </w:r>
      <w:r>
        <w:rPr>
          <w:rFonts w:ascii="Times New Roman"/>
          <w:b w:val="false"/>
          <w:i w:val="false"/>
          <w:color w:val="000000"/>
          <w:sz w:val="28"/>
        </w:rPr>
        <w:t xml:space="preserve"> сәйкес орындар.</w:t>
      </w:r>
    </w:p>
    <w:bookmarkEnd w:id="4"/>
    <w:bookmarkStart w:name="z6" w:id="5"/>
    <w:p>
      <w:pPr>
        <w:spacing w:after="0"/>
        <w:ind w:left="0"/>
        <w:jc w:val="both"/>
      </w:pPr>
      <w:r>
        <w:rPr>
          <w:rFonts w:ascii="Times New Roman"/>
          <w:b w:val="false"/>
          <w:i w:val="false"/>
          <w:color w:val="000000"/>
          <w:sz w:val="28"/>
        </w:rPr>
        <w:t>
      2. "Зырян қаласының әкім аппараты" мемлекеттік мекемесі Қазақстан Республикасының заңнамасымен бекітілген тәртіпте:</w:t>
      </w:r>
    </w:p>
    <w:bookmarkEnd w:id="5"/>
    <w:bookmarkStart w:name="z7" w:id="6"/>
    <w:p>
      <w:pPr>
        <w:spacing w:after="0"/>
        <w:ind w:left="0"/>
        <w:jc w:val="both"/>
      </w:pPr>
      <w:r>
        <w:rPr>
          <w:rFonts w:ascii="Times New Roman"/>
          <w:b w:val="false"/>
          <w:i w:val="false"/>
          <w:color w:val="000000"/>
          <w:sz w:val="28"/>
        </w:rPr>
        <w:t>
      1) Зырян ауданының әділет басқармасында осы қаулының мемлекеттік тіркелуін;</w:t>
      </w:r>
    </w:p>
    <w:bookmarkEnd w:id="6"/>
    <w:bookmarkStart w:name="z8" w:id="7"/>
    <w:p>
      <w:pPr>
        <w:spacing w:after="0"/>
        <w:ind w:left="0"/>
        <w:jc w:val="both"/>
      </w:pPr>
      <w:r>
        <w:rPr>
          <w:rFonts w:ascii="Times New Roman"/>
          <w:b w:val="false"/>
          <w:i w:val="false"/>
          <w:color w:val="000000"/>
          <w:sz w:val="28"/>
        </w:rPr>
        <w:t>
      2) әкімдіктің осы қаулысы мемлекеттік тіркелгеннен кейін он күнтізбелік күн ішінде оның қазақ және орыс тіліндегі қағаз және электрондық түрдегі көшірмесінің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қосу үшін жіберілуін;</w:t>
      </w:r>
    </w:p>
    <w:bookmarkEnd w:id="7"/>
    <w:bookmarkStart w:name="z9" w:id="8"/>
    <w:p>
      <w:pPr>
        <w:spacing w:after="0"/>
        <w:ind w:left="0"/>
        <w:jc w:val="both"/>
      </w:pPr>
      <w:r>
        <w:rPr>
          <w:rFonts w:ascii="Times New Roman"/>
          <w:b w:val="false"/>
          <w:i w:val="false"/>
          <w:color w:val="000000"/>
          <w:sz w:val="28"/>
        </w:rPr>
        <w:t>
      3) осы қаулы мемлекеттік тіркелгеннен кейін он күнтізбелік күн ішінде Зырян ауданы аумағында таратылатын мерзімдік баспаға оның көшірмесі ресми жариялауға жіберілуін;</w:t>
      </w:r>
    </w:p>
    <w:bookmarkEnd w:id="8"/>
    <w:bookmarkStart w:name="z10" w:id="9"/>
    <w:p>
      <w:pPr>
        <w:spacing w:after="0"/>
        <w:ind w:left="0"/>
        <w:jc w:val="both"/>
      </w:pPr>
      <w:r>
        <w:rPr>
          <w:rFonts w:ascii="Times New Roman"/>
          <w:b w:val="false"/>
          <w:i w:val="false"/>
          <w:color w:val="000000"/>
          <w:sz w:val="28"/>
        </w:rPr>
        <w:t>
      4) қаулы ресми жарияланғаннан кейін Зырян ауданы әкімдігінің интернет - ресурсында осы қаулының орналастырылуын қамтамасыз етсін.</w:t>
      </w:r>
    </w:p>
    <w:bookmarkEnd w:id="9"/>
    <w:bookmarkStart w:name="z11" w:id="10"/>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Зырян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Токсеитов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 әкімдігінің </w:t>
            </w:r>
            <w:r>
              <w:br/>
            </w:r>
            <w:r>
              <w:rPr>
                <w:rFonts w:ascii="Times New Roman"/>
                <w:b w:val="false"/>
                <w:i w:val="false"/>
                <w:color w:val="000000"/>
                <w:sz w:val="20"/>
              </w:rPr>
              <w:t xml:space="preserve">2018 жылғы 12 маусымдағы </w:t>
            </w:r>
            <w:r>
              <w:br/>
            </w:r>
            <w:r>
              <w:rPr>
                <w:rFonts w:ascii="Times New Roman"/>
                <w:b w:val="false"/>
                <w:i w:val="false"/>
                <w:color w:val="000000"/>
                <w:sz w:val="20"/>
              </w:rPr>
              <w:t xml:space="preserve">№ 185 қаулысына </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Зырян қаласында автосөрелерден және палаткалардан көшпелі сауданы жүзеге асыруға арналған орындар</w:t>
      </w:r>
    </w:p>
    <w:bookmarkEnd w:id="11"/>
    <w:bookmarkStart w:name="z14" w:id="12"/>
    <w:p>
      <w:pPr>
        <w:spacing w:after="0"/>
        <w:ind w:left="0"/>
        <w:jc w:val="both"/>
      </w:pPr>
      <w:r>
        <w:rPr>
          <w:rFonts w:ascii="Times New Roman"/>
          <w:b w:val="false"/>
          <w:i w:val="false"/>
          <w:color w:val="000000"/>
          <w:sz w:val="28"/>
        </w:rPr>
        <w:t>
      1. "Восток" шағын базарында, Бочарников – Стахановская көшелерінің қиылысында.</w:t>
      </w:r>
    </w:p>
    <w:bookmarkEnd w:id="12"/>
    <w:bookmarkStart w:name="z15" w:id="13"/>
    <w:p>
      <w:pPr>
        <w:spacing w:after="0"/>
        <w:ind w:left="0"/>
        <w:jc w:val="both"/>
      </w:pPr>
      <w:r>
        <w:rPr>
          <w:rFonts w:ascii="Times New Roman"/>
          <w:b w:val="false"/>
          <w:i w:val="false"/>
          <w:color w:val="000000"/>
          <w:sz w:val="28"/>
        </w:rPr>
        <w:t>
      2. Солнечная көшесінің бойындағы шағын базарда.</w:t>
      </w:r>
    </w:p>
    <w:bookmarkEnd w:id="13"/>
    <w:bookmarkStart w:name="z16" w:id="14"/>
    <w:p>
      <w:pPr>
        <w:spacing w:after="0"/>
        <w:ind w:left="0"/>
        <w:jc w:val="both"/>
      </w:pPr>
      <w:r>
        <w:rPr>
          <w:rFonts w:ascii="Times New Roman"/>
          <w:b w:val="false"/>
          <w:i w:val="false"/>
          <w:color w:val="000000"/>
          <w:sz w:val="28"/>
        </w:rPr>
        <w:t>
      3. Бочарников көшесінің бойындағы қалалық шағын базарда.</w:t>
      </w:r>
    </w:p>
    <w:bookmarkEnd w:id="14"/>
    <w:bookmarkStart w:name="z17" w:id="15"/>
    <w:p>
      <w:pPr>
        <w:spacing w:after="0"/>
        <w:ind w:left="0"/>
        <w:jc w:val="both"/>
      </w:pPr>
      <w:r>
        <w:rPr>
          <w:rFonts w:ascii="Times New Roman"/>
          <w:b w:val="false"/>
          <w:i w:val="false"/>
          <w:color w:val="000000"/>
          <w:sz w:val="28"/>
        </w:rPr>
        <w:t>
      4. Панфилов – Бухтарминская көшелерінің қиылысында.</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 әкімдігінің </w:t>
            </w:r>
            <w:r>
              <w:br/>
            </w:r>
            <w:r>
              <w:rPr>
                <w:rFonts w:ascii="Times New Roman"/>
                <w:b w:val="false"/>
                <w:i w:val="false"/>
                <w:color w:val="000000"/>
                <w:sz w:val="20"/>
              </w:rPr>
              <w:t xml:space="preserve">2018 жылғы 12 маусымдағы </w:t>
            </w:r>
            <w:r>
              <w:br/>
            </w:r>
            <w:r>
              <w:rPr>
                <w:rFonts w:ascii="Times New Roman"/>
                <w:b w:val="false"/>
                <w:i w:val="false"/>
                <w:color w:val="000000"/>
                <w:sz w:val="20"/>
              </w:rPr>
              <w:t xml:space="preserve">№ 185 қаулысына </w:t>
            </w:r>
            <w:r>
              <w:br/>
            </w:r>
            <w:r>
              <w:rPr>
                <w:rFonts w:ascii="Times New Roman"/>
                <w:b w:val="false"/>
                <w:i w:val="false"/>
                <w:color w:val="000000"/>
                <w:sz w:val="20"/>
              </w:rPr>
              <w:t>2-қосымша</w:t>
            </w:r>
          </w:p>
        </w:tc>
      </w:tr>
    </w:tbl>
    <w:bookmarkStart w:name="z19" w:id="16"/>
    <w:p>
      <w:pPr>
        <w:spacing w:after="0"/>
        <w:ind w:left="0"/>
        <w:jc w:val="left"/>
      </w:pPr>
      <w:r>
        <w:rPr>
          <w:rFonts w:ascii="Times New Roman"/>
          <w:b/>
          <w:i w:val="false"/>
          <w:color w:val="000000"/>
        </w:rPr>
        <w:t xml:space="preserve"> Зырян ауданының елді мекендерінде арнайы тоңазытқыш құралдарынан балмұздақ және салқындатқыш сусындарды палаткалардан сату үшін көшпелі сауданы жүзеге асыруға арналған орындар</w:t>
      </w:r>
    </w:p>
    <w:bookmarkEnd w:id="16"/>
    <w:bookmarkStart w:name="z20" w:id="17"/>
    <w:p>
      <w:pPr>
        <w:spacing w:after="0"/>
        <w:ind w:left="0"/>
        <w:jc w:val="both"/>
      </w:pPr>
      <w:r>
        <w:rPr>
          <w:rFonts w:ascii="Times New Roman"/>
          <w:b w:val="false"/>
          <w:i w:val="false"/>
          <w:color w:val="000000"/>
          <w:sz w:val="28"/>
        </w:rPr>
        <w:t>
      1. Автобекеттер ауданында.</w:t>
      </w:r>
    </w:p>
    <w:bookmarkEnd w:id="17"/>
    <w:bookmarkStart w:name="z21" w:id="18"/>
    <w:p>
      <w:pPr>
        <w:spacing w:after="0"/>
        <w:ind w:left="0"/>
        <w:jc w:val="both"/>
      </w:pPr>
      <w:r>
        <w:rPr>
          <w:rFonts w:ascii="Times New Roman"/>
          <w:b w:val="false"/>
          <w:i w:val="false"/>
          <w:color w:val="000000"/>
          <w:sz w:val="28"/>
        </w:rPr>
        <w:t>
      2. Киоскілер, дүкендер мен сауда үйлерінің ауданында.</w:t>
      </w:r>
    </w:p>
    <w:bookmarkEnd w:id="18"/>
    <w:bookmarkStart w:name="z22" w:id="19"/>
    <w:p>
      <w:pPr>
        <w:spacing w:after="0"/>
        <w:ind w:left="0"/>
        <w:jc w:val="both"/>
      </w:pPr>
      <w:r>
        <w:rPr>
          <w:rFonts w:ascii="Times New Roman"/>
          <w:b w:val="false"/>
          <w:i w:val="false"/>
          <w:color w:val="000000"/>
          <w:sz w:val="28"/>
        </w:rPr>
        <w:t>
      3. Ресторандар, кафелер, барлар және асханалар ауданында.</w:t>
      </w:r>
    </w:p>
    <w:bookmarkEnd w:id="19"/>
    <w:bookmarkStart w:name="z23" w:id="20"/>
    <w:p>
      <w:pPr>
        <w:spacing w:after="0"/>
        <w:ind w:left="0"/>
        <w:jc w:val="both"/>
      </w:pPr>
      <w:r>
        <w:rPr>
          <w:rFonts w:ascii="Times New Roman"/>
          <w:b w:val="false"/>
          <w:i w:val="false"/>
          <w:color w:val="000000"/>
          <w:sz w:val="28"/>
        </w:rPr>
        <w:t>
      4. Теміржол вокзалдары мен станцияларының ауданында.</w:t>
      </w:r>
    </w:p>
    <w:bookmarkEnd w:id="20"/>
    <w:bookmarkStart w:name="z24" w:id="21"/>
    <w:p>
      <w:pPr>
        <w:spacing w:after="0"/>
        <w:ind w:left="0"/>
        <w:jc w:val="both"/>
      </w:pPr>
      <w:r>
        <w:rPr>
          <w:rFonts w:ascii="Times New Roman"/>
          <w:b w:val="false"/>
          <w:i w:val="false"/>
          <w:color w:val="000000"/>
          <w:sz w:val="28"/>
        </w:rPr>
        <w:t>
      5. Саябақтарда, скверлерде, аллеяларда және алаңдарда.</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 әкімдігінің </w:t>
            </w:r>
            <w:r>
              <w:br/>
            </w:r>
            <w:r>
              <w:rPr>
                <w:rFonts w:ascii="Times New Roman"/>
                <w:b w:val="false"/>
                <w:i w:val="false"/>
                <w:color w:val="000000"/>
                <w:sz w:val="20"/>
              </w:rPr>
              <w:t xml:space="preserve">2018 жылғы 12 маусымдағы </w:t>
            </w:r>
            <w:r>
              <w:br/>
            </w:r>
            <w:r>
              <w:rPr>
                <w:rFonts w:ascii="Times New Roman"/>
                <w:b w:val="false"/>
                <w:i w:val="false"/>
                <w:color w:val="000000"/>
                <w:sz w:val="20"/>
              </w:rPr>
              <w:t xml:space="preserve">№ 185 қаулысына </w:t>
            </w:r>
            <w:r>
              <w:br/>
            </w:r>
            <w:r>
              <w:rPr>
                <w:rFonts w:ascii="Times New Roman"/>
                <w:b w:val="false"/>
                <w:i w:val="false"/>
                <w:color w:val="000000"/>
                <w:sz w:val="20"/>
              </w:rPr>
              <w:t>3-қосымша</w:t>
            </w:r>
          </w:p>
        </w:tc>
      </w:tr>
    </w:tbl>
    <w:bookmarkStart w:name="z26" w:id="22"/>
    <w:p>
      <w:pPr>
        <w:spacing w:after="0"/>
        <w:ind w:left="0"/>
        <w:jc w:val="left"/>
      </w:pPr>
      <w:r>
        <w:rPr>
          <w:rFonts w:ascii="Times New Roman"/>
          <w:b/>
          <w:i w:val="false"/>
          <w:color w:val="000000"/>
        </w:rPr>
        <w:t xml:space="preserve"> Серебрянск қаласында, кенттерде және ауылдарда автосөрелерден және палаткалардан көшпелі сауданы жүзеге асыруға арналған орындар</w:t>
      </w:r>
    </w:p>
    <w:bookmarkEnd w:id="22"/>
    <w:bookmarkStart w:name="z27" w:id="23"/>
    <w:p>
      <w:pPr>
        <w:spacing w:after="0"/>
        <w:ind w:left="0"/>
        <w:jc w:val="both"/>
      </w:pPr>
      <w:r>
        <w:rPr>
          <w:rFonts w:ascii="Times New Roman"/>
          <w:b w:val="false"/>
          <w:i w:val="false"/>
          <w:color w:val="000000"/>
          <w:sz w:val="28"/>
        </w:rPr>
        <w:t>
      1. Серебрянск қаласында:</w:t>
      </w:r>
    </w:p>
    <w:bookmarkEnd w:id="23"/>
    <w:bookmarkStart w:name="z28" w:id="24"/>
    <w:p>
      <w:pPr>
        <w:spacing w:after="0"/>
        <w:ind w:left="0"/>
        <w:jc w:val="both"/>
      </w:pPr>
      <w:r>
        <w:rPr>
          <w:rFonts w:ascii="Times New Roman"/>
          <w:b w:val="false"/>
          <w:i w:val="false"/>
          <w:color w:val="000000"/>
          <w:sz w:val="28"/>
        </w:rPr>
        <w:t>
      1) Тохтаров көшесінің бойындағы Орталық базардың ауданында жаяу жүргіншілер жолында;</w:t>
      </w:r>
    </w:p>
    <w:bookmarkEnd w:id="24"/>
    <w:bookmarkStart w:name="z29" w:id="25"/>
    <w:p>
      <w:pPr>
        <w:spacing w:after="0"/>
        <w:ind w:left="0"/>
        <w:jc w:val="both"/>
      </w:pPr>
      <w:r>
        <w:rPr>
          <w:rFonts w:ascii="Times New Roman"/>
          <w:b w:val="false"/>
          <w:i w:val="false"/>
          <w:color w:val="000000"/>
          <w:sz w:val="28"/>
        </w:rPr>
        <w:t>
      2) Некрасов көшесінің бойында "Снежинка" дүкенінің алдында;</w:t>
      </w:r>
    </w:p>
    <w:bookmarkEnd w:id="25"/>
    <w:bookmarkStart w:name="z30" w:id="26"/>
    <w:p>
      <w:pPr>
        <w:spacing w:after="0"/>
        <w:ind w:left="0"/>
        <w:jc w:val="both"/>
      </w:pPr>
      <w:r>
        <w:rPr>
          <w:rFonts w:ascii="Times New Roman"/>
          <w:b w:val="false"/>
          <w:i w:val="false"/>
          <w:color w:val="000000"/>
          <w:sz w:val="28"/>
        </w:rPr>
        <w:t>
      3) Комсомольская көшесінің бойындағы № 80, № 82, № 84 үйлердің ауданындағы алаңда;</w:t>
      </w:r>
    </w:p>
    <w:bookmarkEnd w:id="26"/>
    <w:bookmarkStart w:name="z31" w:id="27"/>
    <w:p>
      <w:pPr>
        <w:spacing w:after="0"/>
        <w:ind w:left="0"/>
        <w:jc w:val="both"/>
      </w:pPr>
      <w:r>
        <w:rPr>
          <w:rFonts w:ascii="Times New Roman"/>
          <w:b w:val="false"/>
          <w:i w:val="false"/>
          <w:color w:val="000000"/>
          <w:sz w:val="28"/>
        </w:rPr>
        <w:t>
      4) теміржол вокзалы.</w:t>
      </w:r>
    </w:p>
    <w:bookmarkEnd w:id="27"/>
    <w:bookmarkStart w:name="z32" w:id="28"/>
    <w:p>
      <w:pPr>
        <w:spacing w:after="0"/>
        <w:ind w:left="0"/>
        <w:jc w:val="both"/>
      </w:pPr>
      <w:r>
        <w:rPr>
          <w:rFonts w:ascii="Times New Roman"/>
          <w:b w:val="false"/>
          <w:i w:val="false"/>
          <w:color w:val="000000"/>
          <w:sz w:val="28"/>
        </w:rPr>
        <w:t>
      2. Прибрежный кентінде наубайхана ауданындағы алаңда.</w:t>
      </w:r>
    </w:p>
    <w:bookmarkEnd w:id="28"/>
    <w:bookmarkStart w:name="z33" w:id="29"/>
    <w:p>
      <w:pPr>
        <w:spacing w:after="0"/>
        <w:ind w:left="0"/>
        <w:jc w:val="both"/>
      </w:pPr>
      <w:r>
        <w:rPr>
          <w:rFonts w:ascii="Times New Roman"/>
          <w:b w:val="false"/>
          <w:i w:val="false"/>
          <w:color w:val="000000"/>
          <w:sz w:val="28"/>
        </w:rPr>
        <w:t>
      3. Зубовск кентінде теміржол вокзалына іргелес аумақта.</w:t>
      </w:r>
    </w:p>
    <w:bookmarkEnd w:id="29"/>
    <w:bookmarkStart w:name="z34" w:id="30"/>
    <w:p>
      <w:pPr>
        <w:spacing w:after="0"/>
        <w:ind w:left="0"/>
        <w:jc w:val="both"/>
      </w:pPr>
      <w:r>
        <w:rPr>
          <w:rFonts w:ascii="Times New Roman"/>
          <w:b w:val="false"/>
          <w:i w:val="false"/>
          <w:color w:val="000000"/>
          <w:sz w:val="28"/>
        </w:rPr>
        <w:t>
      4. Тұрғысын ауылында "Камилла" кафесінің алдында, "Қаратай" кафесінің алдында, орталық алаңда.</w:t>
      </w:r>
    </w:p>
    <w:bookmarkEnd w:id="30"/>
    <w:bookmarkStart w:name="z35" w:id="31"/>
    <w:p>
      <w:pPr>
        <w:spacing w:after="0"/>
        <w:ind w:left="0"/>
        <w:jc w:val="both"/>
      </w:pPr>
      <w:r>
        <w:rPr>
          <w:rFonts w:ascii="Times New Roman"/>
          <w:b w:val="false"/>
          <w:i w:val="false"/>
          <w:color w:val="000000"/>
          <w:sz w:val="28"/>
        </w:rPr>
        <w:t>
      5. Феклистовка ауылында "Достық" дүкенінің жанында.</w:t>
      </w:r>
    </w:p>
    <w:bookmarkEnd w:id="31"/>
    <w:bookmarkStart w:name="z36" w:id="32"/>
    <w:p>
      <w:pPr>
        <w:spacing w:after="0"/>
        <w:ind w:left="0"/>
        <w:jc w:val="both"/>
      </w:pPr>
      <w:r>
        <w:rPr>
          <w:rFonts w:ascii="Times New Roman"/>
          <w:b w:val="false"/>
          <w:i w:val="false"/>
          <w:color w:val="000000"/>
          <w:sz w:val="28"/>
        </w:rPr>
        <w:t>
      6. Северное ауылында "Радуга" дүкенінің жанында.</w:t>
      </w:r>
    </w:p>
    <w:bookmarkEnd w:id="32"/>
    <w:bookmarkStart w:name="z37" w:id="33"/>
    <w:p>
      <w:pPr>
        <w:spacing w:after="0"/>
        <w:ind w:left="0"/>
        <w:jc w:val="both"/>
      </w:pPr>
      <w:r>
        <w:rPr>
          <w:rFonts w:ascii="Times New Roman"/>
          <w:b w:val="false"/>
          <w:i w:val="false"/>
          <w:color w:val="000000"/>
          <w:sz w:val="28"/>
        </w:rPr>
        <w:t>
      7. Малеевск ауылында Бухтарминская көшесі бойынша және Бұқтырма өзені арқылы өтетін көпір жанында.</w:t>
      </w:r>
    </w:p>
    <w:bookmarkEnd w:id="33"/>
    <w:bookmarkStart w:name="z38" w:id="34"/>
    <w:p>
      <w:pPr>
        <w:spacing w:after="0"/>
        <w:ind w:left="0"/>
        <w:jc w:val="both"/>
      </w:pPr>
      <w:r>
        <w:rPr>
          <w:rFonts w:ascii="Times New Roman"/>
          <w:b w:val="false"/>
          <w:i w:val="false"/>
          <w:color w:val="000000"/>
          <w:sz w:val="28"/>
        </w:rPr>
        <w:t>
      8. Первороссийское ауылында автобус аялдамасының жанында.</w:t>
      </w:r>
    </w:p>
    <w:bookmarkEnd w:id="34"/>
    <w:bookmarkStart w:name="z39" w:id="35"/>
    <w:p>
      <w:pPr>
        <w:spacing w:after="0"/>
        <w:ind w:left="0"/>
        <w:jc w:val="both"/>
      </w:pPr>
      <w:r>
        <w:rPr>
          <w:rFonts w:ascii="Times New Roman"/>
          <w:b w:val="false"/>
          <w:i w:val="false"/>
          <w:color w:val="000000"/>
          <w:sz w:val="28"/>
        </w:rPr>
        <w:t>
      9. Васильевка ауылында автобус аялдамасының жанында.</w:t>
      </w:r>
    </w:p>
    <w:bookmarkEnd w:id="35"/>
    <w:bookmarkStart w:name="z40" w:id="36"/>
    <w:p>
      <w:pPr>
        <w:spacing w:after="0"/>
        <w:ind w:left="0"/>
        <w:jc w:val="both"/>
      </w:pPr>
      <w:r>
        <w:rPr>
          <w:rFonts w:ascii="Times New Roman"/>
          <w:b w:val="false"/>
          <w:i w:val="false"/>
          <w:color w:val="000000"/>
          <w:sz w:val="28"/>
        </w:rPr>
        <w:t>
      10. Жаңа Бұқтырма кентінде жеке кәсіпкер "Литвиновтың", жеке кәсіпкер "Жигловтың" базарында.</w:t>
      </w:r>
    </w:p>
    <w:bookmarkEnd w:id="36"/>
    <w:bookmarkStart w:name="z41" w:id="37"/>
    <w:p>
      <w:pPr>
        <w:spacing w:after="0"/>
        <w:ind w:left="0"/>
        <w:jc w:val="both"/>
      </w:pPr>
      <w:r>
        <w:rPr>
          <w:rFonts w:ascii="Times New Roman"/>
          <w:b w:val="false"/>
          <w:i w:val="false"/>
          <w:color w:val="000000"/>
          <w:sz w:val="28"/>
        </w:rPr>
        <w:t>
      11. Жаңа Бұқтырма кентінде "Бұқтырма" жай бақшашылық серіктестігіне іргелес аумақта.</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