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0ae8" w14:textId="27a0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Зайсан ауданының бюджеті туралы" 2017 жылғы 22 желтоқсандағы Зайсан аудандық мәслихатының № 20-1 шешіміне өзгерістер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2018 жылғы 30 қазандағы № 31-1 шешімі. Шығыс Қазақстан облысы Әділет департаментінің Зайсан аудандық Әділет басқармасында 2018 жылғы 8 қарашада № 5-11-170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"2018-2020 жылдарға арналған облыстық бюджет туралы" 2017 жылғы 13 желтоқсандағы Шығыс Қазақстан облыстық мәслихатының №16/176-VI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12 қазандағы №23/264-VI (нормативтік құқықтық актілерді мемлекеттік тіркеу Тізілімінде 5682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Зайсан ауданының бюджеті туралы" 2017 жылғы 22 желтоқсандағы Зайсан аудандық мәслихатының №20-1 (нормативтік құқықтық актілерді мемлекеттік тіркеу Тізілімінде 5381 нөмірімен тіркелген, 2018 жылғы 24 қаңтарда "Достық" газетінде және 2018 жылғы 9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5" w:id="3"/>
    <w:p>
      <w:pPr>
        <w:spacing w:after="0"/>
        <w:ind w:left="0"/>
        <w:jc w:val="both"/>
      </w:pPr>
      <w:r>
        <w:rPr>
          <w:rFonts w:ascii="Times New Roman"/>
          <w:b w:val="false"/>
          <w:i w:val="false"/>
          <w:color w:val="000000"/>
          <w:sz w:val="28"/>
        </w:rPr>
        <w:t>
      кірістер – 6850275,6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1320260,4 мың теңге;</w:t>
      </w:r>
    </w:p>
    <w:bookmarkEnd w:id="4"/>
    <w:bookmarkStart w:name="z7" w:id="5"/>
    <w:p>
      <w:pPr>
        <w:spacing w:after="0"/>
        <w:ind w:left="0"/>
        <w:jc w:val="both"/>
      </w:pPr>
      <w:r>
        <w:rPr>
          <w:rFonts w:ascii="Times New Roman"/>
          <w:b w:val="false"/>
          <w:i w:val="false"/>
          <w:color w:val="000000"/>
          <w:sz w:val="28"/>
        </w:rPr>
        <w:t>
      салықтық емес түсімдер –22378,3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41541 мың теңге;</w:t>
      </w:r>
    </w:p>
    <w:bookmarkEnd w:id="6"/>
    <w:bookmarkStart w:name="z9" w:id="7"/>
    <w:p>
      <w:pPr>
        <w:spacing w:after="0"/>
        <w:ind w:left="0"/>
        <w:jc w:val="both"/>
      </w:pPr>
      <w:r>
        <w:rPr>
          <w:rFonts w:ascii="Times New Roman"/>
          <w:b w:val="false"/>
          <w:i w:val="false"/>
          <w:color w:val="000000"/>
          <w:sz w:val="28"/>
        </w:rPr>
        <w:t>
      трансферттер түсімі – 5466095,9 мың теңге;</w:t>
      </w:r>
    </w:p>
    <w:bookmarkEnd w:id="7"/>
    <w:bookmarkStart w:name="z10" w:id="8"/>
    <w:p>
      <w:pPr>
        <w:spacing w:after="0"/>
        <w:ind w:left="0"/>
        <w:jc w:val="both"/>
      </w:pPr>
      <w:r>
        <w:rPr>
          <w:rFonts w:ascii="Times New Roman"/>
          <w:b w:val="false"/>
          <w:i w:val="false"/>
          <w:color w:val="000000"/>
          <w:sz w:val="28"/>
        </w:rPr>
        <w:t>
      шығындар – 6929976,7 мың теңге;</w:t>
      </w:r>
    </w:p>
    <w:bookmarkEnd w:id="8"/>
    <w:bookmarkStart w:name="z11" w:id="9"/>
    <w:p>
      <w:pPr>
        <w:spacing w:after="0"/>
        <w:ind w:left="0"/>
        <w:jc w:val="both"/>
      </w:pPr>
      <w:r>
        <w:rPr>
          <w:rFonts w:ascii="Times New Roman"/>
          <w:b w:val="false"/>
          <w:i w:val="false"/>
          <w:color w:val="000000"/>
          <w:sz w:val="28"/>
        </w:rPr>
        <w:t>
      таза бюджеттік кредиттеу – 32281,3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43290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11008,7 мың теңге;</w:t>
      </w:r>
    </w:p>
    <w:bookmarkEnd w:id="11"/>
    <w:bookmarkStart w:name="z14" w:id="12"/>
    <w:p>
      <w:pPr>
        <w:spacing w:after="0"/>
        <w:ind w:left="0"/>
        <w:jc w:val="both"/>
      </w:pPr>
      <w:r>
        <w:rPr>
          <w:rFonts w:ascii="Times New Roman"/>
          <w:b w:val="false"/>
          <w:i w:val="false"/>
          <w:color w:val="000000"/>
          <w:sz w:val="28"/>
        </w:rPr>
        <w:t>
      қаржы активтері мен операциялар бойынша сальдо – 0,0 мың теңге;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17" w:id="15"/>
    <w:p>
      <w:pPr>
        <w:spacing w:after="0"/>
        <w:ind w:left="0"/>
        <w:jc w:val="both"/>
      </w:pPr>
      <w:r>
        <w:rPr>
          <w:rFonts w:ascii="Times New Roman"/>
          <w:b w:val="false"/>
          <w:i w:val="false"/>
          <w:color w:val="000000"/>
          <w:sz w:val="28"/>
        </w:rPr>
        <w:t>
      бюджет тапшылығы (профициті) – -111982,4 мың теңге;</w:t>
      </w:r>
    </w:p>
    <w:bookmarkEnd w:id="15"/>
    <w:bookmarkStart w:name="z18" w:id="16"/>
    <w:p>
      <w:pPr>
        <w:spacing w:after="0"/>
        <w:ind w:left="0"/>
        <w:jc w:val="both"/>
      </w:pPr>
      <w:r>
        <w:rPr>
          <w:rFonts w:ascii="Times New Roman"/>
          <w:b w:val="false"/>
          <w:i w:val="false"/>
          <w:color w:val="000000"/>
          <w:sz w:val="28"/>
        </w:rPr>
        <w:t>
      бюджет тапшылығын қаржыландыру (профицитін пайдалану) – 111982,4 мың теңге;</w:t>
      </w:r>
    </w:p>
    <w:bookmarkEnd w:id="16"/>
    <w:bookmarkStart w:name="z19" w:id="17"/>
    <w:p>
      <w:pPr>
        <w:spacing w:after="0"/>
        <w:ind w:left="0"/>
        <w:jc w:val="both"/>
      </w:pPr>
      <w:r>
        <w:rPr>
          <w:rFonts w:ascii="Times New Roman"/>
          <w:b w:val="false"/>
          <w:i w:val="false"/>
          <w:color w:val="000000"/>
          <w:sz w:val="28"/>
        </w:rPr>
        <w:t>
      қарыздар түсімі – 43290 мың теңге;</w:t>
      </w:r>
    </w:p>
    <w:bookmarkEnd w:id="17"/>
    <w:bookmarkStart w:name="z20" w:id="18"/>
    <w:p>
      <w:pPr>
        <w:spacing w:after="0"/>
        <w:ind w:left="0"/>
        <w:jc w:val="both"/>
      </w:pPr>
      <w:r>
        <w:rPr>
          <w:rFonts w:ascii="Times New Roman"/>
          <w:b w:val="false"/>
          <w:i w:val="false"/>
          <w:color w:val="000000"/>
          <w:sz w:val="28"/>
        </w:rPr>
        <w:t>
      қарыздарды өтеу – 11008,7 мың теңге;</w:t>
      </w:r>
    </w:p>
    <w:bookmarkEnd w:id="18"/>
    <w:bookmarkStart w:name="z21" w:id="19"/>
    <w:p>
      <w:pPr>
        <w:spacing w:after="0"/>
        <w:ind w:left="0"/>
        <w:jc w:val="both"/>
      </w:pPr>
      <w:r>
        <w:rPr>
          <w:rFonts w:ascii="Times New Roman"/>
          <w:b w:val="false"/>
          <w:i w:val="false"/>
          <w:color w:val="000000"/>
          <w:sz w:val="28"/>
        </w:rPr>
        <w:t>
      бюджет қаражатының пайдаланылатын қалдықтары – 79701,1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23" w:id="20"/>
    <w:p>
      <w:pPr>
        <w:spacing w:after="0"/>
        <w:ind w:left="0"/>
        <w:jc w:val="both"/>
      </w:pPr>
      <w:r>
        <w:rPr>
          <w:rFonts w:ascii="Times New Roman"/>
          <w:b w:val="false"/>
          <w:i w:val="false"/>
          <w:color w:val="000000"/>
          <w:sz w:val="28"/>
        </w:rPr>
        <w:t xml:space="preserve">
      "7. 2018 жылға арналған аудандық бюджетте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бюджеттен 838269,9 мың теңге сомасында трансферттер көзделгені ескерілсін.";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25" w:id="21"/>
    <w:p>
      <w:pPr>
        <w:spacing w:after="0"/>
        <w:ind w:left="0"/>
        <w:jc w:val="both"/>
      </w:pPr>
      <w:r>
        <w:rPr>
          <w:rFonts w:ascii="Times New Roman"/>
          <w:b w:val="false"/>
          <w:i w:val="false"/>
          <w:color w:val="000000"/>
          <w:sz w:val="28"/>
        </w:rPr>
        <w:t xml:space="preserve">
      "8. 2018 жылға арналған аудандық бюджетте </w:t>
      </w:r>
      <w:r>
        <w:rPr>
          <w:rFonts w:ascii="Times New Roman"/>
          <w:b w:val="false"/>
          <w:i w:val="false"/>
          <w:color w:val="000000"/>
          <w:sz w:val="28"/>
        </w:rPr>
        <w:t>6-қосымшаға</w:t>
      </w:r>
      <w:r>
        <w:rPr>
          <w:rFonts w:ascii="Times New Roman"/>
          <w:b w:val="false"/>
          <w:i w:val="false"/>
          <w:color w:val="000000"/>
          <w:sz w:val="28"/>
        </w:rPr>
        <w:t xml:space="preserve"> сәйкес республикалық бюджеттен 1796598 мың теңге сомасында трансферттер көзделгені ескерілсін.";</w:t>
      </w:r>
    </w:p>
    <w:bookmarkEnd w:id="21"/>
    <w:bookmarkStart w:name="z26" w:id="22"/>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 </w:t>
      </w:r>
    </w:p>
    <w:bookmarkEnd w:id="22"/>
    <w:bookmarkStart w:name="z27" w:id="23"/>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Б.Булакпаев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2018 жылғы 30 қазандағы </w:t>
            </w:r>
            <w:r>
              <w:br/>
            </w:r>
            <w:r>
              <w:rPr>
                <w:rFonts w:ascii="Times New Roman"/>
                <w:b w:val="false"/>
                <w:i w:val="false"/>
                <w:color w:val="000000"/>
                <w:sz w:val="20"/>
              </w:rPr>
              <w:t>№31-1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№20-1 шешіміне 1-қосымша</w:t>
            </w:r>
          </w:p>
        </w:tc>
      </w:tr>
    </w:tbl>
    <w:bookmarkStart w:name="z30" w:id="24"/>
    <w:p>
      <w:pPr>
        <w:spacing w:after="0"/>
        <w:ind w:left="0"/>
        <w:jc w:val="left"/>
      </w:pPr>
      <w:r>
        <w:rPr>
          <w:rFonts w:ascii="Times New Roman"/>
          <w:b/>
          <w:i w:val="false"/>
          <w:color w:val="000000"/>
        </w:rPr>
        <w:t xml:space="preserve"> 2018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6850275,6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1320260,4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262826,8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262826,8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236756,6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236756,6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770968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5466095,9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5466095,9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5466095,9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567"/>
        <w:gridCol w:w="1196"/>
        <w:gridCol w:w="1196"/>
        <w:gridCol w:w="5534"/>
        <w:gridCol w:w="2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6929976,7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323001,8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178006,6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139680,1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113585,1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17996,5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17722,1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143203,9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21337,6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34990,5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32790,5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81063,4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2722758,6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2507069,7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2437389,7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2356726,7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187323,9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187323,9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65692,4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57619,1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425697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112581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26470,7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1982450,1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79027,1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79027,1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45460,1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1901235,5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1901235,5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1097860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58665,9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640251,6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345759,1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114389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114389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114389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136237,1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136237,1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103538,1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169720,2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209557,4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162507,4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162227,4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20461,8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141765,6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190082,8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190082,8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156337,4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156337,4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541518,4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541518,4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541518,4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61475,4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130335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32281,3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-111982,4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111982,4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79701,1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79701,1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2018 жылғы 30 қазандағы </w:t>
            </w:r>
            <w:r>
              <w:br/>
            </w:r>
            <w:r>
              <w:rPr>
                <w:rFonts w:ascii="Times New Roman"/>
                <w:b w:val="false"/>
                <w:i w:val="false"/>
                <w:color w:val="000000"/>
                <w:sz w:val="20"/>
              </w:rPr>
              <w:t>№31-1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№20-1 шешіміне 5- қосымша</w:t>
            </w:r>
          </w:p>
        </w:tc>
      </w:tr>
    </w:tbl>
    <w:bookmarkStart w:name="z33" w:id="25"/>
    <w:p>
      <w:pPr>
        <w:spacing w:after="0"/>
        <w:ind w:left="0"/>
        <w:jc w:val="left"/>
      </w:pPr>
      <w:r>
        <w:rPr>
          <w:rFonts w:ascii="Times New Roman"/>
          <w:b/>
          <w:i w:val="false"/>
          <w:color w:val="000000"/>
        </w:rPr>
        <w:t xml:space="preserve"> 2018 жылға облыстық бюджеттен берілген трансферттер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3"/>
        <w:gridCol w:w="5348"/>
        <w:gridCol w:w="4769"/>
      </w:tblGrid>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азаматтардың жекелеген топтарына әлеуметтік көмек</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34594</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саласына облыстық бюджеттен аудан бюджеттеріне нысаналы трансферттер</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 шараларды іске асыру</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33947</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саласына облыстық бюджеттен аудан бюджеттеріне нысаналы трансферттер</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156489,5</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 бюджеттеріне нысаналы трансферттер</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203679,4</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63108,6</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23643</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156337,4</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838269,9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2018 жылғы 30 қазандағы </w:t>
            </w:r>
            <w:r>
              <w:br/>
            </w:r>
            <w:r>
              <w:rPr>
                <w:rFonts w:ascii="Times New Roman"/>
                <w:b w:val="false"/>
                <w:i w:val="false"/>
                <w:color w:val="000000"/>
                <w:sz w:val="20"/>
              </w:rPr>
              <w:t>№31-1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№20-1 шешіміне 6- қосымша</w:t>
            </w:r>
          </w:p>
        </w:tc>
      </w:tr>
    </w:tbl>
    <w:bookmarkStart w:name="z36" w:id="26"/>
    <w:p>
      <w:pPr>
        <w:spacing w:after="0"/>
        <w:ind w:left="0"/>
        <w:jc w:val="left"/>
      </w:pPr>
      <w:r>
        <w:rPr>
          <w:rFonts w:ascii="Times New Roman"/>
          <w:b/>
          <w:i w:val="false"/>
          <w:color w:val="000000"/>
        </w:rPr>
        <w:t xml:space="preserve"> 2018 жылға республикалық бюджеттен берілген трансферттер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7807"/>
        <w:gridCol w:w="3021"/>
      </w:tblGrid>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38088</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 және оқу кезеңінде негізгі қызметкерді алмастырғаны үшін мұғалімдерге қосымша ақы төлеу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 және жергілікті бюджеттердің қаражаты есебінен шығыстардың осы бағыт бойынша төленген сомаларын өтеу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139669</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16468</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937860</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577143</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43509</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1796598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