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f27c" w14:textId="417f2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2018 жылғы 14 наурыздағы № 19/165-VI шешімі. Шығыс Қазақстан облысының Әділет департаментінде 2018 жылғы 10 сәуірде № 5600 болып тіркелді. Күші жойылды - Абай облысы Жарма аудандық мәслихатының 2022 жылғы 30 қыркүйектегі № 21/319-VII шешімімен</w:t>
      </w:r>
    </w:p>
    <w:p>
      <w:pPr>
        <w:spacing w:after="0"/>
        <w:ind w:left="0"/>
        <w:jc w:val="both"/>
      </w:pPr>
      <w:r>
        <w:rPr>
          <w:rFonts w:ascii="Times New Roman"/>
          <w:b w:val="false"/>
          <w:i w:val="false"/>
          <w:color w:val="ff0000"/>
          <w:sz w:val="28"/>
        </w:rPr>
        <w:t xml:space="preserve">
      Ескерту. Күші жойылды - Абай облысы Жарма аудандық мәслихатының 30.09.2022 </w:t>
      </w:r>
      <w:r>
        <w:rPr>
          <w:rFonts w:ascii="Times New Roman"/>
          <w:b w:val="false"/>
          <w:i w:val="false"/>
          <w:color w:val="ff0000"/>
          <w:sz w:val="28"/>
        </w:rPr>
        <w:t>№ 21/319-VII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 15)-тармақшасына, "Қазақстан Республикасының мемлекеттік қызметі туралы" Қазақстан Республикасының 2015 жылғы 23 қарашадағы Заңының 33-бабынының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тармақтарына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қантардағы "Мемлекеттік әкімшілік қызметшілердің қызметін бағалаудың кейбір мәселелері туралы" (нормативтік құқықтық актілерді мемлекеттік тіркеу Тізілімінде 2018 жылғы 1 ақпанында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Жарма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"Жарма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Жарма аудандық мәслихатының 2017 жылғы 14 наурыздағы № 10/83-VI "Жарма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4953 болып тіркелген, Қазақстан Республикасы нормативтік құқықтық актілерінің электрондық түрдегі эталондық бақылау банкінде 2017 жылғы 25 сәуірінде, "Қалба тынысы" газетінің № 17 санында 2017 жылғы 29 сәуірінде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кеиін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Оразгалиев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14 наурыздағы </w:t>
            </w:r>
            <w:r>
              <w:br/>
            </w:r>
            <w:r>
              <w:rPr>
                <w:rFonts w:ascii="Times New Roman"/>
                <w:b w:val="false"/>
                <w:i w:val="false"/>
                <w:color w:val="000000"/>
                <w:sz w:val="20"/>
              </w:rPr>
              <w:t xml:space="preserve">№ 19/165-VI шешімімен </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"Жарма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"Жарма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"Жарма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0"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1"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2"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3"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4"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5" w:id="13"/>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3"/>
    <w:bookmarkStart w:name="z16"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17"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18"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19" w:id="17"/>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басқарудың жауапты қызметкері жұмыс органы болып табылатын Бағалау жөніндегі комиссия (бұдан әрі - Комиссия) құрылады. </w:t>
      </w:r>
    </w:p>
    <w:bookmarkEnd w:id="17"/>
    <w:bookmarkStart w:name="z20"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1"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2" w:id="20"/>
    <w:p>
      <w:pPr>
        <w:spacing w:after="0"/>
        <w:ind w:left="0"/>
        <w:jc w:val="both"/>
      </w:pPr>
      <w:r>
        <w:rPr>
          <w:rFonts w:ascii="Times New Roman"/>
          <w:b w:val="false"/>
          <w:i w:val="false"/>
          <w:color w:val="000000"/>
          <w:sz w:val="28"/>
        </w:rPr>
        <w:t>
      1) НМИ жетістіктерін бағалау;</w:t>
      </w:r>
    </w:p>
    <w:bookmarkEnd w:id="20"/>
    <w:bookmarkStart w:name="z23"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4"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25"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26" w:id="24"/>
    <w:p>
      <w:pPr>
        <w:spacing w:after="0"/>
        <w:ind w:left="0"/>
        <w:jc w:val="both"/>
      </w:pPr>
      <w:r>
        <w:rPr>
          <w:rFonts w:ascii="Times New Roman"/>
          <w:b w:val="false"/>
          <w:i w:val="false"/>
          <w:color w:val="000000"/>
          <w:sz w:val="28"/>
        </w:rPr>
        <w:t>
      8. Бағалауға байланысты құжаттар персоналды басқарудың жауапты қызметкерінде бағалау аяқталғаннан кейін үш жыл бойы сақталады.</w:t>
      </w:r>
    </w:p>
    <w:bookmarkEnd w:id="24"/>
    <w:bookmarkStart w:name="z27" w:id="25"/>
    <w:p>
      <w:pPr>
        <w:spacing w:after="0"/>
        <w:ind w:left="0"/>
        <w:jc w:val="left"/>
      </w:pPr>
      <w:r>
        <w:rPr>
          <w:rFonts w:ascii="Times New Roman"/>
          <w:b/>
          <w:i w:val="false"/>
          <w:color w:val="000000"/>
        </w:rPr>
        <w:t xml:space="preserve"> 2-тарау. НМИ анықтау тәртібі</w:t>
      </w:r>
    </w:p>
    <w:bookmarkEnd w:id="25"/>
    <w:bookmarkStart w:name="z28"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6"/>
    <w:bookmarkStart w:name="z29" w:id="2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7"/>
    <w:bookmarkStart w:name="z30" w:id="28"/>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28"/>
    <w:bookmarkStart w:name="z31"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2" w:id="30"/>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0"/>
    <w:bookmarkStart w:name="z33" w:id="31"/>
    <w:p>
      <w:pPr>
        <w:spacing w:after="0"/>
        <w:ind w:left="0"/>
        <w:jc w:val="both"/>
      </w:pPr>
      <w:r>
        <w:rPr>
          <w:rFonts w:ascii="Times New Roman"/>
          <w:b w:val="false"/>
          <w:i w:val="false"/>
          <w:color w:val="000000"/>
          <w:sz w:val="28"/>
        </w:rPr>
        <w:t>
      13. НМИ:</w:t>
      </w:r>
    </w:p>
    <w:bookmarkEnd w:id="31"/>
    <w:bookmarkStart w:name="z34"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5"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36"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37"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38" w:id="36"/>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6"/>
    <w:bookmarkStart w:name="z39" w:id="37"/>
    <w:p>
      <w:pPr>
        <w:spacing w:after="0"/>
        <w:ind w:left="0"/>
        <w:jc w:val="both"/>
      </w:pPr>
      <w:r>
        <w:rPr>
          <w:rFonts w:ascii="Times New Roman"/>
          <w:b w:val="false"/>
          <w:i w:val="false"/>
          <w:color w:val="000000"/>
          <w:sz w:val="28"/>
        </w:rPr>
        <w:t xml:space="preserve">
      14. НМИ саны 5 құрайды. </w:t>
      </w:r>
    </w:p>
    <w:bookmarkEnd w:id="37"/>
    <w:bookmarkStart w:name="z40" w:id="38"/>
    <w:p>
      <w:pPr>
        <w:spacing w:after="0"/>
        <w:ind w:left="0"/>
        <w:jc w:val="both"/>
      </w:pPr>
      <w:r>
        <w:rPr>
          <w:rFonts w:ascii="Times New Roman"/>
          <w:b w:val="false"/>
          <w:i w:val="false"/>
          <w:color w:val="000000"/>
          <w:sz w:val="28"/>
        </w:rPr>
        <w:t>
      15. Жеке жұмыс жоспары персоналды басқарудың жауапты қызметкерінде сақталады.</w:t>
      </w:r>
    </w:p>
    <w:bookmarkEnd w:id="38"/>
    <w:bookmarkStart w:name="z41" w:id="39"/>
    <w:p>
      <w:pPr>
        <w:spacing w:after="0"/>
        <w:ind w:left="0"/>
        <w:jc w:val="left"/>
      </w:pPr>
      <w:r>
        <w:rPr>
          <w:rFonts w:ascii="Times New Roman"/>
          <w:b/>
          <w:i w:val="false"/>
          <w:color w:val="000000"/>
        </w:rPr>
        <w:t xml:space="preserve"> 3-тарау. НМИ жетістігін бағалау тәртібі</w:t>
      </w:r>
    </w:p>
    <w:bookmarkEnd w:id="39"/>
    <w:bookmarkStart w:name="z42" w:id="40"/>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0"/>
    <w:bookmarkStart w:name="z43"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4"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45"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46"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47"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48"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49"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0"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1"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2" w:id="50"/>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0"/>
    <w:bookmarkStart w:name="z53"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4" w:id="52"/>
    <w:p>
      <w:pPr>
        <w:spacing w:after="0"/>
        <w:ind w:left="0"/>
        <w:jc w:val="both"/>
      </w:pPr>
      <w:r>
        <w:rPr>
          <w:rFonts w:ascii="Times New Roman"/>
          <w:b w:val="false"/>
          <w:i w:val="false"/>
          <w:color w:val="000000"/>
          <w:sz w:val="28"/>
        </w:rPr>
        <w:t>
      1) бағалаумен келісу;</w:t>
      </w:r>
    </w:p>
    <w:bookmarkEnd w:id="52"/>
    <w:bookmarkStart w:name="z55" w:id="53"/>
    <w:p>
      <w:pPr>
        <w:spacing w:after="0"/>
        <w:ind w:left="0"/>
        <w:jc w:val="both"/>
      </w:pPr>
      <w:r>
        <w:rPr>
          <w:rFonts w:ascii="Times New Roman"/>
          <w:b w:val="false"/>
          <w:i w:val="false"/>
          <w:color w:val="000000"/>
          <w:sz w:val="28"/>
        </w:rPr>
        <w:t xml:space="preserve">
      2) түзетуге жіберу. </w:t>
      </w:r>
    </w:p>
    <w:bookmarkEnd w:id="53"/>
    <w:bookmarkStart w:name="z56"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57" w:id="55"/>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5"/>
    <w:bookmarkStart w:name="z58"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басқарудың жауапты қызметкері 2 жұмыс күнінен кешіктірмей оны Комиссияның қарауына ұсынады.</w:t>
      </w:r>
    </w:p>
    <w:bookmarkEnd w:id="56"/>
    <w:bookmarkStart w:name="z59" w:id="57"/>
    <w:p>
      <w:pPr>
        <w:spacing w:after="0"/>
        <w:ind w:left="0"/>
        <w:jc w:val="left"/>
      </w:pPr>
      <w:r>
        <w:rPr>
          <w:rFonts w:ascii="Times New Roman"/>
          <w:b/>
          <w:i w:val="false"/>
          <w:color w:val="000000"/>
        </w:rPr>
        <w:t xml:space="preserve"> 4-тарау. Құзыреттерді бағалау тәртібі</w:t>
      </w:r>
    </w:p>
    <w:bookmarkEnd w:id="57"/>
    <w:bookmarkStart w:name="z60"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1"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9"/>
    <w:bookmarkStart w:name="z62"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3"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4"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65" w:id="63"/>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басқарудың жауапты қызметкері 2 жұмыс күнінен кешіктірмей оны Комиссияның қарауына ұсынады.</w:t>
      </w:r>
    </w:p>
    <w:bookmarkEnd w:id="63"/>
    <w:bookmarkStart w:name="z66"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67" w:id="65"/>
    <w:p>
      <w:pPr>
        <w:spacing w:after="0"/>
        <w:ind w:left="0"/>
        <w:jc w:val="both"/>
      </w:pPr>
      <w:r>
        <w:rPr>
          <w:rFonts w:ascii="Times New Roman"/>
          <w:b w:val="false"/>
          <w:i w:val="false"/>
          <w:color w:val="000000"/>
          <w:sz w:val="28"/>
        </w:rPr>
        <w:t>
      29. Персоналды басқарудың жауапты қызметкері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68"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69"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7"/>
    <w:bookmarkStart w:name="z70"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1"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2" w:id="70"/>
    <w:p>
      <w:pPr>
        <w:spacing w:after="0"/>
        <w:ind w:left="0"/>
        <w:jc w:val="both"/>
      </w:pPr>
      <w:r>
        <w:rPr>
          <w:rFonts w:ascii="Times New Roman"/>
          <w:b w:val="false"/>
          <w:i w:val="false"/>
          <w:color w:val="000000"/>
          <w:sz w:val="28"/>
        </w:rPr>
        <w:t>
      34. Комиссияның хатшысы персоналды басқарудың жауапты қызметкері болып табылады. Комиссияның хатшысы дауыс беруге қатыспайды.</w:t>
      </w:r>
    </w:p>
    <w:bookmarkEnd w:id="70"/>
    <w:bookmarkStart w:name="z73" w:id="71"/>
    <w:p>
      <w:pPr>
        <w:spacing w:after="0"/>
        <w:ind w:left="0"/>
        <w:jc w:val="both"/>
      </w:pPr>
      <w:r>
        <w:rPr>
          <w:rFonts w:ascii="Times New Roman"/>
          <w:b w:val="false"/>
          <w:i w:val="false"/>
          <w:color w:val="000000"/>
          <w:sz w:val="28"/>
        </w:rPr>
        <w:t>
      35. Персоналды басқарудың жауапты қызметкері Комиссия төрағасымен келісілген мерзімдерге Комиссия отырысының өткізілуін қамтамасыз етеді.</w:t>
      </w:r>
    </w:p>
    <w:bookmarkEnd w:id="71"/>
    <w:bookmarkStart w:name="z74" w:id="72"/>
    <w:p>
      <w:pPr>
        <w:spacing w:after="0"/>
        <w:ind w:left="0"/>
        <w:jc w:val="both"/>
      </w:pPr>
      <w:r>
        <w:rPr>
          <w:rFonts w:ascii="Times New Roman"/>
          <w:b w:val="false"/>
          <w:i w:val="false"/>
          <w:color w:val="000000"/>
          <w:sz w:val="28"/>
        </w:rPr>
        <w:t>
      36. Персоналды басқарудың жауапты қызметкері Комиссияның отырысына келесі құжаттарды ұсынады:</w:t>
      </w:r>
    </w:p>
    <w:bookmarkEnd w:id="72"/>
    <w:bookmarkStart w:name="z75" w:id="73"/>
    <w:p>
      <w:pPr>
        <w:spacing w:after="0"/>
        <w:ind w:left="0"/>
        <w:jc w:val="both"/>
      </w:pPr>
      <w:r>
        <w:rPr>
          <w:rFonts w:ascii="Times New Roman"/>
          <w:b w:val="false"/>
          <w:i w:val="false"/>
          <w:color w:val="000000"/>
          <w:sz w:val="28"/>
        </w:rPr>
        <w:t>
      1) толтырылған бағалау парақтарын;</w:t>
      </w:r>
    </w:p>
    <w:bookmarkEnd w:id="73"/>
    <w:bookmarkStart w:name="z76"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77"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78" w:id="76"/>
    <w:p>
      <w:pPr>
        <w:spacing w:after="0"/>
        <w:ind w:left="0"/>
        <w:jc w:val="both"/>
      </w:pPr>
      <w:r>
        <w:rPr>
          <w:rFonts w:ascii="Times New Roman"/>
          <w:b w:val="false"/>
          <w:i w:val="false"/>
          <w:color w:val="000000"/>
          <w:sz w:val="28"/>
        </w:rPr>
        <w:t>
      1) бағалау нәтижелерін бекіту;</w:t>
      </w:r>
    </w:p>
    <w:bookmarkEnd w:id="76"/>
    <w:bookmarkStart w:name="z79" w:id="77"/>
    <w:p>
      <w:pPr>
        <w:spacing w:after="0"/>
        <w:ind w:left="0"/>
        <w:jc w:val="both"/>
      </w:pPr>
      <w:r>
        <w:rPr>
          <w:rFonts w:ascii="Times New Roman"/>
          <w:b w:val="false"/>
          <w:i w:val="false"/>
          <w:color w:val="000000"/>
          <w:sz w:val="28"/>
        </w:rPr>
        <w:t>
      2) бағалау нәтижелерін қайта қарау.</w:t>
      </w:r>
    </w:p>
    <w:bookmarkEnd w:id="77"/>
    <w:bookmarkStart w:name="z80"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1" w:id="79"/>
    <w:p>
      <w:pPr>
        <w:spacing w:after="0"/>
        <w:ind w:left="0"/>
        <w:jc w:val="both"/>
      </w:pPr>
      <w:r>
        <w:rPr>
          <w:rFonts w:ascii="Times New Roman"/>
          <w:b w:val="false"/>
          <w:i w:val="false"/>
          <w:color w:val="000000"/>
          <w:sz w:val="28"/>
        </w:rPr>
        <w:t>
      39. Бағалаудың нәтижелері уәкілетті тұлғамен бекітіледі және осы Әдістеменің 5-қосымшасына сәйкес нысан бойынша тиісті хаттамасында тіркеледі.</w:t>
      </w:r>
    </w:p>
    <w:bookmarkEnd w:id="79"/>
    <w:bookmarkStart w:name="z82" w:id="80"/>
    <w:p>
      <w:pPr>
        <w:spacing w:after="0"/>
        <w:ind w:left="0"/>
        <w:jc w:val="both"/>
      </w:pPr>
      <w:r>
        <w:rPr>
          <w:rFonts w:ascii="Times New Roman"/>
          <w:b w:val="false"/>
          <w:i w:val="false"/>
          <w:color w:val="000000"/>
          <w:sz w:val="28"/>
        </w:rPr>
        <w:t>
      40. Персоналды басқарудың жауапты қызметкері "Б" корпусының қызметшісін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басқарудың жауапты қызметкерімен және мемлекеттік органның басқа екі қызметшісімен қол қойылған акт толтырылады.</w:t>
      </w:r>
    </w:p>
    <w:bookmarkEnd w:id="81"/>
    <w:bookmarkStart w:name="z84"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басқарудың жауапты қызметкерімен "Б" корпусы қызметшісінің бағалау нәтижесі мемлекеттік органдардың интранет-порталы арқылы жолданады.</w:t>
      </w:r>
    </w:p>
    <w:bookmarkEnd w:id="82"/>
    <w:bookmarkStart w:name="z85"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86"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87"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88"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 (тегі, аты-жөнінің бірінші әріптері) </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bookmarkStart w:name="z92" w:id="8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7"/>
    <w:p>
      <w:pPr>
        <w:spacing w:after="0"/>
        <w:ind w:left="0"/>
        <w:jc w:val="both"/>
      </w:pPr>
      <w:bookmarkStart w:name="z93" w:id="88"/>
      <w:r>
        <w:rPr>
          <w:rFonts w:ascii="Times New Roman"/>
          <w:b w:val="false"/>
          <w:i w:val="false"/>
          <w:color w:val="000000"/>
          <w:sz w:val="28"/>
        </w:rPr>
        <w:t xml:space="preserve">
      __________________________________ жыл </w:t>
      </w:r>
    </w:p>
    <w:bookmarkEnd w:id="88"/>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bookmarkStart w:name="z94" w:id="89"/>
      <w:r>
        <w:rPr>
          <w:rFonts w:ascii="Times New Roman"/>
          <w:b w:val="false"/>
          <w:i w:val="false"/>
          <w:color w:val="000000"/>
          <w:sz w:val="28"/>
        </w:rPr>
        <w:t xml:space="preserve">
      Қызметшінің (тегі, аты, әкесінің аты (болған жағдайда))_______________________________ </w:t>
      </w:r>
    </w:p>
    <w:bookmarkEnd w:id="89"/>
    <w:p>
      <w:pPr>
        <w:spacing w:after="0"/>
        <w:ind w:left="0"/>
        <w:jc w:val="both"/>
      </w:pPr>
      <w:r>
        <w:rPr>
          <w:rFonts w:ascii="Times New Roman"/>
          <w:b w:val="false"/>
          <w:i w:val="false"/>
          <w:color w:val="000000"/>
          <w:sz w:val="28"/>
        </w:rPr>
        <w:t xml:space="preserve">Қызметшінің лауазымы: ________________________________________________________ </w:t>
      </w:r>
    </w:p>
    <w:p>
      <w:pPr>
        <w:spacing w:after="0"/>
        <w:ind w:left="0"/>
        <w:jc w:val="both"/>
      </w:pPr>
      <w:r>
        <w:rPr>
          <w:rFonts w:ascii="Times New Roman"/>
          <w:b w:val="false"/>
          <w:i w:val="false"/>
          <w:color w:val="000000"/>
          <w:sz w:val="28"/>
        </w:rPr>
        <w:t>Қызметшінің құрылымдық бөлімшесінің тауы:_____________________________________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90"/>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0"/>
    <w:bookmarkStart w:name="z96"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 (тегі, аты-жөнінің бірінші әріптері) </w:t>
            </w:r>
            <w:r>
              <w:br/>
            </w:r>
            <w:r>
              <w:rPr>
                <w:rFonts w:ascii="Times New Roman"/>
                <w:b w:val="false"/>
                <w:i w:val="false"/>
                <w:color w:val="000000"/>
                <w:sz w:val="20"/>
              </w:rPr>
              <w:t xml:space="preserve">күні ________________________ </w:t>
            </w:r>
            <w:r>
              <w:br/>
            </w:r>
            <w:r>
              <w:rPr>
                <w:rFonts w:ascii="Times New Roman"/>
                <w:b w:val="false"/>
                <w:i w:val="false"/>
                <w:color w:val="000000"/>
                <w:sz w:val="20"/>
              </w:rPr>
              <w:t>қолы _______________________</w:t>
            </w:r>
          </w:p>
        </w:tc>
      </w:tr>
    </w:tbl>
    <w:bookmarkStart w:name="z100" w:id="92"/>
    <w:p>
      <w:pPr>
        <w:spacing w:after="0"/>
        <w:ind w:left="0"/>
        <w:jc w:val="left"/>
      </w:pPr>
      <w:r>
        <w:rPr>
          <w:rFonts w:ascii="Times New Roman"/>
          <w:b/>
          <w:i w:val="false"/>
          <w:color w:val="000000"/>
        </w:rPr>
        <w:t xml:space="preserve"> НМИ бойынша бағалау парағы</w:t>
      </w:r>
    </w:p>
    <w:bookmarkEnd w:id="92"/>
    <w:p>
      <w:pPr>
        <w:spacing w:after="0"/>
        <w:ind w:left="0"/>
        <w:jc w:val="both"/>
      </w:pPr>
      <w:bookmarkStart w:name="z101" w:id="93"/>
      <w:r>
        <w:rPr>
          <w:rFonts w:ascii="Times New Roman"/>
          <w:b w:val="false"/>
          <w:i w:val="false"/>
          <w:color w:val="000000"/>
          <w:sz w:val="28"/>
        </w:rPr>
        <w:t xml:space="preserve">
      ____________________________________________________ </w:t>
      </w:r>
    </w:p>
    <w:bookmarkEnd w:id="93"/>
    <w:p>
      <w:pPr>
        <w:spacing w:after="0"/>
        <w:ind w:left="0"/>
        <w:jc w:val="both"/>
      </w:pPr>
      <w:r>
        <w:rPr>
          <w:rFonts w:ascii="Times New Roman"/>
          <w:b w:val="false"/>
          <w:i w:val="false"/>
          <w:color w:val="000000"/>
          <w:sz w:val="28"/>
        </w:rPr>
        <w:t xml:space="preserve">(Т.А.Ә., бағаланатын тұлғаның лауазымы) </w:t>
      </w:r>
    </w:p>
    <w:p>
      <w:pPr>
        <w:spacing w:after="0"/>
        <w:ind w:left="0"/>
        <w:jc w:val="both"/>
      </w:pPr>
      <w:r>
        <w:rPr>
          <w:rFonts w:ascii="Times New Roman"/>
          <w:b w:val="false"/>
          <w:i w:val="false"/>
          <w:color w:val="000000"/>
          <w:sz w:val="28"/>
        </w:rPr>
        <w:t xml:space="preserve">____________________________________ </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 w:id="94"/>
      <w:r>
        <w:rPr>
          <w:rFonts w:ascii="Times New Roman"/>
          <w:b w:val="false"/>
          <w:i w:val="false"/>
          <w:color w:val="000000"/>
          <w:sz w:val="28"/>
        </w:rPr>
        <w:t xml:space="preserve">
      Бағалау нәтижесі __________________________________________________ </w:t>
      </w:r>
    </w:p>
    <w:bookmarkEnd w:id="94"/>
    <w:p>
      <w:pPr>
        <w:spacing w:after="0"/>
        <w:ind w:left="0"/>
        <w:jc w:val="both"/>
      </w:pPr>
      <w:r>
        <w:rPr>
          <w:rFonts w:ascii="Times New Roman"/>
          <w:b w:val="false"/>
          <w:i w:val="false"/>
          <w:color w:val="000000"/>
          <w:sz w:val="28"/>
        </w:rPr>
        <w:t>                                         (қанағаттанарлықсыз, қанағаттанарлық, тиімді, өте жақсы)</w:t>
      </w:r>
    </w:p>
    <w:bookmarkStart w:name="z103"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96"/>
    <w:p>
      <w:pPr>
        <w:spacing w:after="0"/>
        <w:ind w:left="0"/>
        <w:jc w:val="left"/>
      </w:pPr>
      <w:r>
        <w:rPr>
          <w:rFonts w:ascii="Times New Roman"/>
          <w:b/>
          <w:i w:val="false"/>
          <w:color w:val="000000"/>
        </w:rPr>
        <w:t xml:space="preserve"> Құзыреттер бойынша бағалау парағы </w:t>
      </w:r>
    </w:p>
    <w:bookmarkEnd w:id="96"/>
    <w:p>
      <w:pPr>
        <w:spacing w:after="0"/>
        <w:ind w:left="0"/>
        <w:jc w:val="both"/>
      </w:pPr>
      <w:bookmarkStart w:name="z107" w:id="97"/>
      <w:r>
        <w:rPr>
          <w:rFonts w:ascii="Times New Roman"/>
          <w:b w:val="false"/>
          <w:i w:val="false"/>
          <w:color w:val="000000"/>
          <w:sz w:val="28"/>
        </w:rPr>
        <w:t xml:space="preserve">
      _________________жыл </w:t>
      </w:r>
    </w:p>
    <w:bookmarkEnd w:id="97"/>
    <w:p>
      <w:pPr>
        <w:spacing w:after="0"/>
        <w:ind w:left="0"/>
        <w:jc w:val="both"/>
      </w:pPr>
      <w:r>
        <w:rPr>
          <w:rFonts w:ascii="Times New Roman"/>
          <w:b w:val="false"/>
          <w:i w:val="false"/>
          <w:color w:val="000000"/>
          <w:sz w:val="28"/>
        </w:rPr>
        <w:t>(бағаланатын жыл)</w:t>
      </w:r>
    </w:p>
    <w:p>
      <w:pPr>
        <w:spacing w:after="0"/>
        <w:ind w:left="0"/>
        <w:jc w:val="both"/>
      </w:pPr>
      <w:bookmarkStart w:name="z108" w:id="98"/>
      <w:r>
        <w:rPr>
          <w:rFonts w:ascii="Times New Roman"/>
          <w:b w:val="false"/>
          <w:i w:val="false"/>
          <w:color w:val="000000"/>
          <w:sz w:val="28"/>
        </w:rPr>
        <w:t xml:space="preserve">
      Бағаланатын қызметшінің (тегі, аты, әкесінің аты (болған жағдайда) _________________________________________________________ </w:t>
      </w:r>
    </w:p>
    <w:bookmarkEnd w:id="98"/>
    <w:p>
      <w:pPr>
        <w:spacing w:after="0"/>
        <w:ind w:left="0"/>
        <w:jc w:val="both"/>
      </w:pP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 xml:space="preserve">Бағаланатын қызметшінің құрылымдық бөлімшесінің атауы: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9"/>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100"/>
    <w:p>
      <w:pPr>
        <w:spacing w:after="0"/>
        <w:ind w:left="0"/>
        <w:jc w:val="left"/>
      </w:pPr>
      <w:r>
        <w:rPr>
          <w:rFonts w:ascii="Times New Roman"/>
          <w:b/>
          <w:i w:val="false"/>
          <w:color w:val="000000"/>
        </w:rPr>
        <w:t xml:space="preserve"> Құзыреттердің мінез-құлық индикаторлары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Лауазымды тұлға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________________________ </w:t>
            </w:r>
            <w:r>
              <w:br/>
            </w:r>
            <w:r>
              <w:rPr>
                <w:rFonts w:ascii="Times New Roman"/>
                <w:b w:val="false"/>
                <w:i w:val="false"/>
                <w:color w:val="000000"/>
                <w:sz w:val="20"/>
              </w:rPr>
              <w:t>қолы _______________________</w:t>
            </w:r>
          </w:p>
        </w:tc>
      </w:tr>
    </w:tbl>
    <w:bookmarkStart w:name="z116" w:id="101"/>
    <w:p>
      <w:pPr>
        <w:spacing w:after="0"/>
        <w:ind w:left="0"/>
        <w:jc w:val="left"/>
      </w:pPr>
      <w:r>
        <w:rPr>
          <w:rFonts w:ascii="Times New Roman"/>
          <w:b/>
          <w:i w:val="false"/>
          <w:color w:val="000000"/>
        </w:rPr>
        <w:t xml:space="preserve"> Бағалау жөніндегі комиссия отырысының хаттамасы</w:t>
      </w:r>
    </w:p>
    <w:bookmarkEnd w:id="101"/>
    <w:p>
      <w:pPr>
        <w:spacing w:after="0"/>
        <w:ind w:left="0"/>
        <w:jc w:val="both"/>
      </w:pPr>
      <w:bookmarkStart w:name="z117" w:id="102"/>
      <w:r>
        <w:rPr>
          <w:rFonts w:ascii="Times New Roman"/>
          <w:b w:val="false"/>
          <w:i w:val="false"/>
          <w:color w:val="000000"/>
          <w:sz w:val="28"/>
        </w:rPr>
        <w:t xml:space="preserve">
      _________________________________________________________ </w:t>
      </w:r>
    </w:p>
    <w:bookmarkEnd w:id="102"/>
    <w:p>
      <w:pPr>
        <w:spacing w:after="0"/>
        <w:ind w:left="0"/>
        <w:jc w:val="both"/>
      </w:pPr>
      <w:r>
        <w:rPr>
          <w:rFonts w:ascii="Times New Roman"/>
          <w:b w:val="false"/>
          <w:i w:val="false"/>
          <w:color w:val="000000"/>
          <w:sz w:val="28"/>
        </w:rPr>
        <w:t xml:space="preserve">(мемлекеттік органның атауы) </w:t>
      </w:r>
    </w:p>
    <w:p>
      <w:pPr>
        <w:spacing w:after="0"/>
        <w:ind w:left="0"/>
        <w:jc w:val="both"/>
      </w:pPr>
      <w:r>
        <w:rPr>
          <w:rFonts w:ascii="Times New Roman"/>
          <w:b w:val="false"/>
          <w:i w:val="false"/>
          <w:color w:val="000000"/>
          <w:sz w:val="28"/>
        </w:rPr>
        <w:t xml:space="preserve">_________________________________________________________ </w:t>
      </w:r>
    </w:p>
    <w:p>
      <w:pPr>
        <w:spacing w:after="0"/>
        <w:ind w:left="0"/>
        <w:jc w:val="both"/>
      </w:pPr>
      <w:r>
        <w:rPr>
          <w:rFonts w:ascii="Times New Roman"/>
          <w:b w:val="false"/>
          <w:i w:val="false"/>
          <w:color w:val="000000"/>
          <w:sz w:val="28"/>
        </w:rPr>
        <w:t xml:space="preserve">(бағалау мерзімі жыл) </w:t>
      </w:r>
    </w:p>
    <w:p>
      <w:pPr>
        <w:spacing w:after="0"/>
        <w:ind w:left="0"/>
        <w:jc w:val="both"/>
      </w:pPr>
      <w:r>
        <w:rPr>
          <w:rFonts w:ascii="Times New Roman"/>
          <w:b w:val="false"/>
          <w:i w:val="false"/>
          <w:color w:val="000000"/>
          <w:sz w:val="28"/>
        </w:rPr>
        <w:t>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8" w:id="103"/>
      <w:r>
        <w:rPr>
          <w:rFonts w:ascii="Times New Roman"/>
          <w:b w:val="false"/>
          <w:i w:val="false"/>
          <w:color w:val="000000"/>
          <w:sz w:val="28"/>
        </w:rPr>
        <w:t xml:space="preserve">
            Комиссия қорытындысы: </w:t>
      </w:r>
    </w:p>
    <w:bookmarkEnd w:id="103"/>
    <w:p>
      <w:pPr>
        <w:spacing w:after="0"/>
        <w:ind w:left="0"/>
        <w:jc w:val="both"/>
      </w:pPr>
      <w:r>
        <w:rPr>
          <w:rFonts w:ascii="Times New Roman"/>
          <w:b w:val="false"/>
          <w:i w:val="false"/>
          <w:color w:val="000000"/>
          <w:sz w:val="28"/>
        </w:rPr>
        <w:t>      ____________________________________________________________________</w:t>
      </w:r>
    </w:p>
    <w:bookmarkStart w:name="z119" w:id="104"/>
    <w:p>
      <w:pPr>
        <w:spacing w:after="0"/>
        <w:ind w:left="0"/>
        <w:jc w:val="both"/>
      </w:pPr>
      <w:r>
        <w:rPr>
          <w:rFonts w:ascii="Times New Roman"/>
          <w:b w:val="false"/>
          <w:i w:val="false"/>
          <w:color w:val="000000"/>
          <w:sz w:val="28"/>
        </w:rPr>
        <w:t>
            Тексерілді:</w:t>
      </w:r>
    </w:p>
    <w:bookmarkEnd w:id="104"/>
    <w:bookmarkStart w:name="z120"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