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64e2" w14:textId="a9a6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Новошульба ауылдық округі Пролетарка ауылының көшесін қайта атау туралы</w:t>
      </w:r>
    </w:p>
    <w:p>
      <w:pPr>
        <w:spacing w:after="0"/>
        <w:ind w:left="0"/>
        <w:jc w:val="both"/>
      </w:pPr>
      <w:r>
        <w:rPr>
          <w:rFonts w:ascii="Times New Roman"/>
          <w:b w:val="false"/>
          <w:i w:val="false"/>
          <w:color w:val="000000"/>
          <w:sz w:val="28"/>
        </w:rPr>
        <w:t>Шығыс Қазақстан облысы Бородулиха ауданы Новошульба ауылдық округі әкімінің 2018 жылғы 28 мамырдағы № 3 шешімі. Шығыс Қазақстан облысы Әділет департаментінің Бородулиха аудандық Әділет басқармасында 2018 жылғы 18 маусымда № 5-8-159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14 - бабының</w:t>
      </w:r>
      <w:r>
        <w:rPr>
          <w:rFonts w:ascii="Times New Roman"/>
          <w:b w:val="false"/>
          <w:i w:val="false"/>
          <w:color w:val="000000"/>
          <w:sz w:val="28"/>
        </w:rPr>
        <w:t xml:space="preserve"> 4) тармақшасына, 2018 жылғы 2 наурыздағы Шығыс Қазақстан облыстық ономастика комиссияның қорытындысына сәйкес және халықтың пікірін ескере отырып, Бақы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Бородулиха ауданы Новошульба ауылдық округі Пролетарка ауылының көшесінің атауы:</w:t>
      </w:r>
    </w:p>
    <w:bookmarkEnd w:id="1"/>
    <w:bookmarkStart w:name="z3" w:id="2"/>
    <w:p>
      <w:pPr>
        <w:spacing w:after="0"/>
        <w:ind w:left="0"/>
        <w:jc w:val="both"/>
      </w:pPr>
      <w:r>
        <w:rPr>
          <w:rFonts w:ascii="Times New Roman"/>
          <w:b w:val="false"/>
          <w:i w:val="false"/>
          <w:color w:val="000000"/>
          <w:sz w:val="28"/>
        </w:rPr>
        <w:t>
      1) Ленин көшесі Ақжол көшесі болып қайта аталсын.</w:t>
      </w:r>
    </w:p>
    <w:bookmarkEnd w:id="2"/>
    <w:bookmarkStart w:name="z4" w:id="3"/>
    <w:p>
      <w:pPr>
        <w:spacing w:after="0"/>
        <w:ind w:left="0"/>
        <w:jc w:val="both"/>
      </w:pPr>
      <w:r>
        <w:rPr>
          <w:rFonts w:ascii="Times New Roman"/>
          <w:b w:val="false"/>
          <w:i w:val="false"/>
          <w:color w:val="000000"/>
          <w:sz w:val="28"/>
        </w:rPr>
        <w:t>
      2. "Шығыс Қазақстан облысы Бородулиха ауданы Новошульба ауылдық округі әкімінің аппараты" мемлекеттік мекемесі Қазақстан Республикасының заңнамасымен бекітілген тәртіпте:</w:t>
      </w:r>
    </w:p>
    <w:bookmarkEnd w:id="3"/>
    <w:bookmarkStart w:name="z5"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