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75ac" w14:textId="2e37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Бородулиха ауданының Переменовка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2018 жылғы 28 желтоқсандағы № 32-6-VI шешімі. Шығыс Қазақстан облысы Әділет департаментінің Бородулиха аудандық Әділет басқармасында 2019 жылғы 15 қаңтарда № 5-8-197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2–тармағына, </w:t>
      </w:r>
      <w:r>
        <w:rPr>
          <w:rFonts w:ascii="Times New Roman"/>
          <w:b w:val="false"/>
          <w:i w:val="false"/>
          <w:color w:val="000000"/>
          <w:sz w:val="28"/>
        </w:rPr>
        <w:t>75–бабының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2–тармағына,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6–бабы </w:t>
      </w:r>
      <w:r>
        <w:rPr>
          <w:rFonts w:ascii="Times New Roman"/>
          <w:b w:val="false"/>
          <w:i w:val="false"/>
          <w:color w:val="000000"/>
          <w:sz w:val="28"/>
        </w:rPr>
        <w:t>1–тармағының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"2019-2021 жылдарға арналған аудандық бюджет туралы" Бородулиха аудандық мәслихатының 2018 жылғы 21 желтоқсандағы № 31-2-VI (Нормативтік құқықтық актілерді мемлекеттік тіркеу тізілімінде 5-8-191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Переменовка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арналған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32207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32238,8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Бородулиха аудандық мәслихатының 23.12.2019 </w:t>
      </w:r>
      <w:r>
        <w:rPr>
          <w:rFonts w:ascii="Times New Roman"/>
          <w:b w:val="false"/>
          <w:i w:val="false"/>
          <w:color w:val="000000"/>
          <w:sz w:val="28"/>
        </w:rPr>
        <w:t>№ 44-8-VI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2019 жылға арналған Переменовка ауылдық округ бюджетіне аудандық бюджеттен берілетін бюджеттік субвенцияның көлемі 15618 мың теңге сомасында ескерілсін.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жылға арналған Переменовка ауылдық округінің бюджетінде республикалық бюджеттен ағымдағы нысаналы трансферттер 1004 мың теңге сомасында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Бородулиха аудандық мәслихатының 23.12.2019 </w:t>
      </w:r>
      <w:r>
        <w:rPr>
          <w:rFonts w:ascii="Times New Roman"/>
          <w:b w:val="false"/>
          <w:i w:val="false"/>
          <w:color w:val="000000"/>
          <w:sz w:val="28"/>
        </w:rPr>
        <w:t>№ 44-8-VI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жылға арналған Переменовка ауылдық округінің бюджетінде облыстық бюджеттен ағымдағы нысаналы трансферттер 10000 мың теңге сомасында ескерілсін.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Шығыс Қазақстан облысы Бородулиха аудандық мәслихатының 09.04.2019 </w:t>
      </w:r>
      <w:r>
        <w:rPr>
          <w:rFonts w:ascii="Times New Roman"/>
          <w:b w:val="false"/>
          <w:i w:val="false"/>
          <w:color w:val="000000"/>
          <w:sz w:val="28"/>
        </w:rPr>
        <w:t>№ 37-6-VI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2019 жылғы 1 қаңтардан бастап қолданысқа енгізіледі.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2019 жылға арналған Переменовка ауылдық округінің бюджетінде аудандық бюджеттен ағымдағы нысаналы трансферттер 375 мың теңге сомасында ескерілсін.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5 - тармақпен толықтырылды - Шығыс Қазақстан облысы Бородулиха аудандық мәслихатының 09.04.2019 </w:t>
      </w:r>
      <w:r>
        <w:rPr>
          <w:rFonts w:ascii="Times New Roman"/>
          <w:b w:val="false"/>
          <w:i w:val="false"/>
          <w:color w:val="000000"/>
          <w:sz w:val="28"/>
        </w:rPr>
        <w:t>№ 37-6-VI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32-6-VI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Переменовка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Бородулиха аудандық мәслихатының 23.12.2019 </w:t>
      </w:r>
      <w:r>
        <w:rPr>
          <w:rFonts w:ascii="Times New Roman"/>
          <w:b w:val="false"/>
          <w:i w:val="false"/>
          <w:color w:val="ff0000"/>
          <w:sz w:val="28"/>
        </w:rPr>
        <w:t>№ 44-8-VI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32-6-VI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Переменовка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32-6-VI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Переменовка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811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