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14e" w14:textId="958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тоқтату және "Бесқарағай ауданы Долон ауылдық округінің Мостик ауылында карантин белгілеу туралы" Долон ауылдық округі әкімінің 2017 жылғы 14 желтоқсандағы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2018 жылғы 1 наурыздағы № 3 қаулысы. Шығыс Қазақстан облысының Әділет департаментінде 2018 жылғы 15 наурызда № 5533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Министрлігінің ветеринариялық бақылау және қадағалау Комитетінің Бесқарағай аудандық аумақтық инспекциясы басшысының міндетін атқарушысының 2018 жылғы 2 ақпандағы № 12 хаты негізінде, Долон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қарасан ауруының ошақтарын жою жөніндегі ветеринариялық іс - шаралар кешені жүргізілгеніне байланысты Бесқарағай ауданы Долон ауылдық округінің Мостик ауылында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"Бесқарағай ауданы Долон ауылдық округінің Мостик ауылында карантин белгілеу туралы" Долон ауылдық округі әкімінің 2017 жылдың 14 желтоқсандағы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5366 нөмірмен тіркелген, 2018 жылғы 10 қаңтарда "Бесқарағай тынысы" аудандық газетінде және 2018 жылғы 5 қаңтарда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Долон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