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82b2" w14:textId="23e8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"Приречный ауылдық округінің 2019-2021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29 желтоқсандағы № 33/219-VI шешімі. Шығыс Қазақстан облысы Әділет департаментінің Семей қаласындағы Әділет басқармасында 2019 жылғы 14 қаңтарда № 5-2-204 болып тіркелді. Күші жойылды - Шығыс Қазақстан облысы Семей қаласы мәслихатының 2019 жылғы 30 желтоқсандағы № 48/329-VI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2018 жылғы 21 желтоқсандағы № 32/212-VІ "Семей қаласының 2019-2021 жылдарға арналған бюджеті туралы" (нормативтік құқықтық актілерді мемлекеттік тіркеу Тізілімінде № 5-2-199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43 075,0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49 380,9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6 305,9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6 305,9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46/301-VI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2019 жылға берілетін субвенция көлемі 24 861,0 мың теңге сомасында ескерілсін.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Қайырбеков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46/301-VI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22/137-VI "Приречный ауылдық округінің 2018-2020 жылдарға арналған бюджеті туралы" (нормативтік құқықтық актілерін мемлекеттік тіркеу Тізілімінде 2018 жылғы 10 қаңтарда № 5405 болып тіркелген, ҚР НҚА электрондық түрдегі эталондық бақылау банкінде 2018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2018 жылғы 24 мамырдағы № 26/164-VI "Приречный ауылдық округінің 2018-2020 жылдарға арналған бюджеті туралы" Семей қаласы мәслихатының 2017 жылғы 29 желтоқсандағы № 22/137-VI шешіміне өзгерістер енгізу туралы" (нормативтік құқықтық актілерін мемлекеттік тіркеу Тізілімінде 2018 жылғы 31 мамырда № 5-2-175 болып тіркелген, ҚР НҚА электрондық түрдегі эталондық бақылау банкінде 2018 жылғы 11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2018 жылғы 7 желтоқсандағы № 31/205-VI "Приречный ауылдық округінің 2018-2020 жылдарға арналған бюджеті туралы" Семей қаласы мәслихатының 2017 жылғы 29 желтоқсандағы № 22/137-VI шешіміне өзгерістер енгізу туралы" (нормативтік құқықтық актілерін мемлекеттік тіркеу Тізілімінде 2018 жылғы 13 желтоқсанда № 5-2-196 болып тіркелген, ҚР НҚА электрондық түрдегі эталондық бақылау банкінде 2018 жылғы 21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