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40dd" w14:textId="1584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"Шульбинск кентінің 2018-2020 жылдарға арналған бюджеті туралы" Семей қаласы мәслихатының 2017 жылғы 29 желтоқсандағы № 22/136-VI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24 мамырдағы № 26/163-VI шешімі. Шығыс Қазақстан облысы Әділет департаментінің Семей қаласындағы Әділет басқармасында 2018 жылғы 31 мамырда № 5-2-176 болып тіркелді. Күші жойылды - Шығыс Қазақстан облысы Семей қаласы мәслихатының 2018 жылғы 29 желтоқсандағы № 33/218-VI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33/218-VI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"Семей қаласының 2018-2020 жылдарға арналған бюджеті туралы" Семей қаласының мәслихатының 2017 жылғы 22 желтоқсандағы № 21/129-VI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Семей қаласы мәслихатының 2018 жылғы 27 сәуірдегі № 25/159-VI (нормативтік құқықтық актілерді мемлекеттік тіркеудің Тізілімінде № 5-2-170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2017 жылғы 29 желтоқсандағы № 22/136-VI "Шульбинск кентінің 2018-2020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5404 болып тіркелген, 2018 жылғы 16 қаңтарда Қазақстан Республикасы нормативтік құқықтық актілерінің эталондық бақылау банкінде электронды түрде жарияланған 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"кірістер – 42 549,5 мың теңге: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7 780,0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8 795,8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25 973,7 мың теңге;"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"шығындар – 42 549,5 мың теңге;";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Покатилов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26/163-VI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22/136-VI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Шульбинск кентінің 2018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8 654,8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22 262,3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10 387,2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10 387,2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10 387,2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10 387,2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