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197" w14:textId="5ed6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жылғы 26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27 қарашадағы № 37/2-VI шешімі. Шығыс Қазақстан облысы Әділет департаментінің Өскемен қалалық Әділет басқармасында 2018 жылғы 5 желтоқсанда № 5-1-205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15 қарашадағы № 24/275-VI (нормативтік құқықтық актілерді мемлекеттік тіркеу Тізілімінде 5695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2017 жылғы 26 желтоқсандағы № 25/2-VI "Өскемен қаласының 2018-2020 жылдарға арналған бюджеті туралы" (нормативтік құқықтық актілерді мемлекеттік тіркеу Тізілімінде 5394 нөмірімен тіркелген, Қазақстан Республикасының нормативтік құқықтық актілерінің электрондық түрдегі эталондық бақылау банкінде 2018 жылғы 15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50 785 768,1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23 054 337,7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932 575,3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1 177 661,0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25 621 194,1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55 735 720,8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- 35 815,0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35 815,0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- 4 914 137,7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4 914 137,7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2018 жылғы 15 қарашадағы № 24/275-VI (нормативтік құқықтық актілерді мемлекеттік тіркеу Тізілімінде 5695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кірістерді бөлу нормативтері атқарылуға алынсын: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36,4 %;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36,4 %.";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Өскемен қаласының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50 785 768,1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23 054 337,7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9 778 710,3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9 778 710,3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6 392 509,4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6 392 509,4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5 423 875,0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974 167,0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574 023,0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932 575,3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177 589,4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1 177 661,0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55 735 720,8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2 081 987,5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303 880,3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696 265,1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614 473,3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897 143,4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897 143,4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16 598 034,3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13 960 705,5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8 459 845,9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1 545 716,6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1 931 786,1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1 893 314,1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360 982,5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638 947,1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134 099,3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22 718 443,1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4 912 163,7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1 858 411,6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1 329 497,0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17 619 079,4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7 550 825,1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8 622 334,0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672 325,9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864 097,6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171 910,8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196 129,5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143 811,3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41 473,7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236 744,6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8 434 377,4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8 434 377,4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5 340 475,2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1 829 302,2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2 018 887,3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1 930 810,0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-4 914 137,7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4 914 137,7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