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43fc" w14:textId="7754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Зырян ауданының Орловка ауылынан 4 км солтүстік-батыстағы Крестовка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26 желтоқсандағы № 389 қаулысы. Шығыс Қазақстан облысының Әділет департаментінде 2018 жылғы 29 желтоқсанда № 5722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Зырян ауданының Орловка ауылынан 4 км солтүстік-батыстағы Крестовка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Зырян ауданының Орловка ауылынан 4 км солтүстік-батыстағы Крестовка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Зырян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2018 жылғы "26" желтоқсан</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Қоғамдық денсаулық сақтау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департаментінің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38" w:id="14"/>
    <w:p>
      <w:pPr>
        <w:spacing w:after="0"/>
        <w:ind w:left="0"/>
        <w:jc w:val="both"/>
      </w:pPr>
      <w:r>
        <w:rPr>
          <w:rFonts w:ascii="Times New Roman"/>
          <w:b w:val="false"/>
          <w:i w:val="false"/>
          <w:color w:val="000000"/>
          <w:sz w:val="28"/>
        </w:rPr>
        <w:t>
      2018 жылғы "26" желтоқсан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"26" желтоқсандағы № 389 </w:t>
            </w:r>
            <w:r>
              <w:br/>
            </w:r>
            <w:r>
              <w:rPr>
                <w:rFonts w:ascii="Times New Roman"/>
                <w:b w:val="false"/>
                <w:i w:val="false"/>
                <w:color w:val="000000"/>
                <w:sz w:val="20"/>
              </w:rPr>
              <w:t>қаулысына қосымша</w:t>
            </w:r>
          </w:p>
        </w:tc>
      </w:tr>
    </w:tbl>
    <w:bookmarkStart w:name="z40" w:id="15"/>
    <w:p>
      <w:pPr>
        <w:spacing w:after="0"/>
        <w:ind w:left="0"/>
        <w:jc w:val="left"/>
      </w:pPr>
      <w:r>
        <w:rPr>
          <w:rFonts w:ascii="Times New Roman"/>
          <w:b/>
          <w:i w:val="false"/>
          <w:color w:val="000000"/>
        </w:rPr>
        <w:t xml:space="preserve"> Шығыс Қазақстан облысы Зырян ауданының Орловка ауылынан 4 км солтүстік-батыстағы Крестовка өзенінің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5"/>
        <w:gridCol w:w="1139"/>
        <w:gridCol w:w="1829"/>
        <w:gridCol w:w="1829"/>
        <w:gridCol w:w="1486"/>
        <w:gridCol w:w="1486"/>
        <w:gridCol w:w="1486"/>
      </w:tblGrid>
      <w:tr>
        <w:trPr>
          <w:trHeight w:val="30" w:hRule="atLeast"/>
        </w:trPr>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объектісі, оның учаскесі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Байкубиновқа бөлінетін жер учаскесі шекарасындағы Крестовка өзенінің оң жағалауы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Байкубиновқа бөлінетін жер учаскесі шекарасындағы Крестовка өзені оң ағынындағы Безымянный бұлағының сол жағалауы.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bookmarkStart w:name="z41" w:id="16"/>
    <w:p>
      <w:pPr>
        <w:spacing w:after="0"/>
        <w:ind w:left="0"/>
        <w:jc w:val="both"/>
      </w:pPr>
      <w:r>
        <w:rPr>
          <w:rFonts w:ascii="Times New Roman"/>
          <w:b w:val="false"/>
          <w:i w:val="false"/>
          <w:color w:val="000000"/>
          <w:sz w:val="28"/>
        </w:rPr>
        <w:t>
      Ескертпе:</w:t>
      </w:r>
    </w:p>
    <w:bookmarkEnd w:id="16"/>
    <w:bookmarkStart w:name="z42"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