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e7e6" w14:textId="2fde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Абылайкет (Сибинское) көлдерінің, соның ішінде Қаракөл, Қоржынкөл, Шалқар, Төртқара, Садыркөл көлдерінің, Талдыбұлақ өзенінің және атауы жоқ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29 маусымдағы № 207 қаулысы. Шығыс Қазақстан облысының Әділет департаментінде 2018 жылғы 24 шілдеде № 5662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Абылайкет (Сибинское) көлдерінің, соның ішінде Қаракөл, Қоржынкөл, Шалқар, Төртқара, Садыркөл көлдерінің, Талдыбұлақ өзенінің және атауы жоқ бұлақтардың су қорғау аймақтары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Абылайкет (Сибинское) көлдерінің, соның ішінде Қаракөл, Қоржынкөл, Шалқар, Төртқара, Садыркөл көлдерінің, Талдыбұлақ өзенінің және атауы жоқ бұлақтардың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"2"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"29" маусым</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"29" маусымдағы </w:t>
            </w:r>
            <w:r>
              <w:br/>
            </w:r>
            <w:r>
              <w:rPr>
                <w:rFonts w:ascii="Times New Roman"/>
                <w:b w:val="false"/>
                <w:i w:val="false"/>
                <w:color w:val="000000"/>
                <w:sz w:val="20"/>
              </w:rPr>
              <w:t xml:space="preserve">№ 207 қаулысына </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Шығыс Қазақстан облысы Ұлан ауданындағы Абылайкет (Сибинское) көлдерінің, соның ішінде Қаракөл, Қоржынкөл, Шалқар, Төртқара, Садыркөл көлдерінің, Талдыбұлақ өзенінің және атауы жоқ бұлақтардың су қорғау аймақтары мен су қорғау белдеулері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680"/>
        <w:gridCol w:w="1681"/>
        <w:gridCol w:w="1206"/>
        <w:gridCol w:w="1681"/>
        <w:gridCol w:w="1365"/>
        <w:gridCol w:w="2052"/>
      </w:tblGrid>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Төртқара көлі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Садыркөл көлі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Талдыбұлақ өзені </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371,5</w:t>
            </w:r>
            <w:r>
              <w:br/>
            </w:r>
            <w:r>
              <w:rPr>
                <w:rFonts w:ascii="Times New Roman"/>
                <w:b w:val="false"/>
                <w:i w:val="false"/>
                <w:color w:val="000000"/>
                <w:sz w:val="20"/>
              </w:rPr>
              <w:t>
352,7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38,4</w:t>
            </w:r>
            <w:r>
              <w:br/>
            </w:r>
            <w:r>
              <w:rPr>
                <w:rFonts w:ascii="Times New Roman"/>
                <w:b w:val="false"/>
                <w:i w:val="false"/>
                <w:color w:val="000000"/>
                <w:sz w:val="20"/>
              </w:rPr>
              <w:t>
70,2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35-100</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№2 (Қоржынкөл көлі ағыны)</w:t>
            </w:r>
            <w:r>
              <w:br/>
            </w:r>
            <w:r>
              <w:rPr>
                <w:rFonts w:ascii="Times New Roman"/>
                <w:b w:val="false"/>
                <w:i w:val="false"/>
                <w:color w:val="000000"/>
                <w:sz w:val="20"/>
              </w:rPr>
              <w:t xml:space="preserve">
оң жағалау </w:t>
            </w:r>
            <w:r>
              <w:br/>
            </w:r>
            <w:r>
              <w:rPr>
                <w:rFonts w:ascii="Times New Roman"/>
                <w:b w:val="false"/>
                <w:i w:val="false"/>
                <w:color w:val="000000"/>
                <w:sz w:val="20"/>
              </w:rPr>
              <w:t>
сол жағалау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2,441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95,6</w:t>
            </w:r>
            <w:r>
              <w:br/>
            </w:r>
            <w:r>
              <w:rPr>
                <w:rFonts w:ascii="Times New Roman"/>
                <w:b w:val="false"/>
                <w:i w:val="false"/>
                <w:color w:val="000000"/>
                <w:sz w:val="20"/>
              </w:rPr>
              <w:t>
133,2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2,441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7,4</w:t>
            </w:r>
            <w:r>
              <w:br/>
            </w:r>
            <w:r>
              <w:rPr>
                <w:rFonts w:ascii="Times New Roman"/>
                <w:b w:val="false"/>
                <w:i w:val="false"/>
                <w:color w:val="000000"/>
                <w:sz w:val="20"/>
              </w:rPr>
              <w:t>
7,7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№3 (Төртқара көлі ағыны)</w:t>
            </w:r>
            <w:r>
              <w:br/>
            </w:r>
            <w:r>
              <w:rPr>
                <w:rFonts w:ascii="Times New Roman"/>
                <w:b w:val="false"/>
                <w:i w:val="false"/>
                <w:color w:val="000000"/>
                <w:sz w:val="20"/>
              </w:rPr>
              <w:t xml:space="preserve">
 оң жағалау </w:t>
            </w:r>
            <w:r>
              <w:br/>
            </w:r>
            <w:r>
              <w:rPr>
                <w:rFonts w:ascii="Times New Roman"/>
                <w:b w:val="false"/>
                <w:i w:val="false"/>
                <w:color w:val="000000"/>
                <w:sz w:val="20"/>
              </w:rPr>
              <w:t>
 сол жағалау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33,5</w:t>
            </w:r>
            <w:r>
              <w:br/>
            </w:r>
            <w:r>
              <w:rPr>
                <w:rFonts w:ascii="Times New Roman"/>
                <w:b w:val="false"/>
                <w:i w:val="false"/>
                <w:color w:val="000000"/>
                <w:sz w:val="20"/>
              </w:rPr>
              <w:t>
130,7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w:t>
            </w:r>
            <w:r>
              <w:br/>
            </w:r>
            <w:r>
              <w:rPr>
                <w:rFonts w:ascii="Times New Roman"/>
                <w:b w:val="false"/>
                <w:i w:val="false"/>
                <w:color w:val="000000"/>
                <w:sz w:val="20"/>
              </w:rPr>
              <w:t>
5,5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№4 (Сибинка өзені ағыны)</w:t>
            </w:r>
            <w:r>
              <w:br/>
            </w:r>
            <w:r>
              <w:rPr>
                <w:rFonts w:ascii="Times New Roman"/>
                <w:b w:val="false"/>
                <w:i w:val="false"/>
                <w:color w:val="000000"/>
                <w:sz w:val="20"/>
              </w:rPr>
              <w:t xml:space="preserve">
 оң жағалау </w:t>
            </w:r>
            <w:r>
              <w:br/>
            </w:r>
            <w:r>
              <w:rPr>
                <w:rFonts w:ascii="Times New Roman"/>
                <w:b w:val="false"/>
                <w:i w:val="false"/>
                <w:color w:val="000000"/>
                <w:sz w:val="20"/>
              </w:rPr>
              <w:t>
 сол жағалау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112,3</w:t>
            </w:r>
            <w:r>
              <w:br/>
            </w:r>
            <w:r>
              <w:rPr>
                <w:rFonts w:ascii="Times New Roman"/>
                <w:b w:val="false"/>
                <w:i w:val="false"/>
                <w:color w:val="000000"/>
                <w:sz w:val="20"/>
              </w:rPr>
              <w:t>
249,9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13,1</w:t>
            </w:r>
            <w:r>
              <w:br/>
            </w:r>
            <w:r>
              <w:rPr>
                <w:rFonts w:ascii="Times New Roman"/>
                <w:b w:val="false"/>
                <w:i w:val="false"/>
                <w:color w:val="000000"/>
                <w:sz w:val="20"/>
              </w:rPr>
              <w:t>
14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№4-1 Садыркөл көлі ағыны)</w:t>
            </w:r>
            <w:r>
              <w:br/>
            </w:r>
            <w:r>
              <w:rPr>
                <w:rFonts w:ascii="Times New Roman"/>
                <w:b w:val="false"/>
                <w:i w:val="false"/>
                <w:color w:val="000000"/>
                <w:sz w:val="20"/>
              </w:rPr>
              <w:t xml:space="preserve">
 оң жағалау </w:t>
            </w:r>
            <w:r>
              <w:br/>
            </w:r>
            <w:r>
              <w:rPr>
                <w:rFonts w:ascii="Times New Roman"/>
                <w:b w:val="false"/>
                <w:i w:val="false"/>
                <w:color w:val="000000"/>
                <w:sz w:val="20"/>
              </w:rPr>
              <w:t>
 сол жағалау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0,419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34,2</w:t>
            </w:r>
            <w:r>
              <w:br/>
            </w:r>
            <w:r>
              <w:rPr>
                <w:rFonts w:ascii="Times New Roman"/>
                <w:b w:val="false"/>
                <w:i w:val="false"/>
                <w:color w:val="000000"/>
                <w:sz w:val="20"/>
              </w:rPr>
              <w:t>
57,2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0,419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1,8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№4-2 (№ 4 бұлақ ағыны)</w:t>
            </w:r>
            <w:r>
              <w:br/>
            </w:r>
            <w:r>
              <w:rPr>
                <w:rFonts w:ascii="Times New Roman"/>
                <w:b w:val="false"/>
                <w:i w:val="false"/>
                <w:color w:val="000000"/>
                <w:sz w:val="20"/>
              </w:rPr>
              <w:t xml:space="preserve">
 оң жағалау </w:t>
            </w:r>
            <w:r>
              <w:br/>
            </w:r>
            <w:r>
              <w:rPr>
                <w:rFonts w:ascii="Times New Roman"/>
                <w:b w:val="false"/>
                <w:i w:val="false"/>
                <w:color w:val="000000"/>
                <w:sz w:val="20"/>
              </w:rPr>
              <w:t>
 сол жағалау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53,7</w:t>
            </w:r>
            <w:r>
              <w:br/>
            </w:r>
            <w:r>
              <w:rPr>
                <w:rFonts w:ascii="Times New Roman"/>
                <w:b w:val="false"/>
                <w:i w:val="false"/>
                <w:color w:val="000000"/>
                <w:sz w:val="20"/>
              </w:rPr>
              <w:t>
33,4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r>
              <w:br/>
            </w:r>
            <w:r>
              <w:rPr>
                <w:rFonts w:ascii="Times New Roman"/>
                <w:b w:val="false"/>
                <w:i w:val="false"/>
                <w:color w:val="000000"/>
                <w:sz w:val="20"/>
              </w:rPr>
              <w:t>
1,7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№5 (Талдыбұлақ өзені ағыны)</w:t>
            </w:r>
            <w:r>
              <w:br/>
            </w:r>
            <w:r>
              <w:rPr>
                <w:rFonts w:ascii="Times New Roman"/>
                <w:b w:val="false"/>
                <w:i w:val="false"/>
                <w:color w:val="000000"/>
                <w:sz w:val="20"/>
              </w:rPr>
              <w:t xml:space="preserve">
 оң жағалау </w:t>
            </w:r>
            <w:r>
              <w:br/>
            </w:r>
            <w:r>
              <w:rPr>
                <w:rFonts w:ascii="Times New Roman"/>
                <w:b w:val="false"/>
                <w:i w:val="false"/>
                <w:color w:val="000000"/>
                <w:sz w:val="20"/>
              </w:rPr>
              <w:t>
 сол жағалау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2,964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169,7</w:t>
            </w:r>
            <w:r>
              <w:br/>
            </w:r>
            <w:r>
              <w:rPr>
                <w:rFonts w:ascii="Times New Roman"/>
                <w:b w:val="false"/>
                <w:i w:val="false"/>
                <w:color w:val="000000"/>
                <w:sz w:val="20"/>
              </w:rPr>
              <w:t>
187,6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10,2</w:t>
            </w:r>
            <w:r>
              <w:br/>
            </w:r>
            <w:r>
              <w:rPr>
                <w:rFonts w:ascii="Times New Roman"/>
                <w:b w:val="false"/>
                <w:i w:val="false"/>
                <w:color w:val="000000"/>
                <w:sz w:val="20"/>
              </w:rPr>
              <w:t>
10,4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