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797f" w14:textId="d5a7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мемлекеттік орман қоры учаскелерінде орман және өсімдіктер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2018 жылғы 12 сәуірдегі № 19/228-VI шешімі. Шығыс Қазақстан облысының Әділет департаментінде 2018 жылғы 27 сәуірде № 5627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Шығыс Қазақстан облыстық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"Салық және бюджетке төленетін басқа да міндетті төлемдер туралы" (Салық кодексі) Қазақстан Республикасының 2017 жылғы 25 желтоқсандағы кодексінің 587-бабының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588-бабының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мемлекеттік орман қоры учаскелерінде орман және өсімдіктер ресурстарын пайдаланғаны үшін мынадай төлемақы мөлшерлемелері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шайыр мен ағаш шырындарын дайындау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ағаш ресурстарын дайындау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орманды жанама пайдалану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 мәдени-сауықтыруға, рекреациялық, туристік және спорттық мақсаттарға, аңшылық шаруашылығының мұқтаждығына пайдаланғаны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 ағаш және бұта тұқымдас екпе материалдарын және арнаулы мақсаттағы плантациялық көшеттер өсіруге пайдалану үшін.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облыстық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19/228-VІ шешіміне 1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учаскелерінде шайыр мен ағаш шырындарын дайындау үшін төлемақы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үшін төлемақы мөлшерлемесі (АЕК)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Шайыр дайындау (қылқан жапырақты)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орман пайдалану кезінде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Ағаш шырындарын дайындау (жапырақты)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орман пайдалану кезінде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учаскелерінде қосалқы ағаш ресурстарын дайындау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облыстық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р/с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 түрлерінің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ресурстарының түрлері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Бұтақтар, жималы текше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Томарлары, тамырлары, жималы текше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бүршіктері, 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шыршасы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қандыағаш, үйеңкі, шегіршін, жөке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терек, ағаш тектес тал, 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 жаңғағы, пісте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аққараған, алша, долана, шие, жиде, шетен, алхоры, мойыл, тұт ағашы, алма ағашы, өзге де ағаш тұқымдастар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Арша, самырсын өскіні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 талдар, шырғанақ, жүзгін, шеңгел және өзге де бұталар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Майқарағай мен қайыңның бұтақтарын дайындау бөлінген кеспеағаш аймағындағы кесілген ағаштардан дайындалады.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учаскелерінде орманды жанама пайдалану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Шығыс Қазақстан облыстық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 және ресурстар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тегін жинау мен дайындау нормасы****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төлемдер, тегін нормалар және коммерциялық мақсатта пайдалану кезінде өлшем бірлігі.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Дайындау және жинау: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жабайы өсетін жемістер, жаңғақтар, саңырауқұлақтар, жидектер мен басқа да тағамдық өнімдер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 жаңғағы*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жаңғақ 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Шекілдеуікті, сүйекті жемістер (долана, шәңгіш, шетен, мойыл және т.б.)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 (құлпынай, таңқурай, қарақат, қара жидек және т.б.)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Ескертпе: Балқарағай бүршігін таза жаңғаққа аудару кезінде 3/1 коэффиценті қолданылады.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дәрілік өсімдіктер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иірі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жапырақты шағыр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салаубасы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маралоты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самалдық (су бұрыш)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самалдық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самалдық (таспа жоңышқа)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балдырған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жұпаргүл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жапырақты шайқурай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жапырақты күреңот (иван - шай)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үйлі қалақай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қандышөп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Шегіршін жапырақты тобылғы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күлтелі тобылғы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шөбі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тұратын қазтабан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шөбі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балшытыр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шешек 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 жапырақ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Жұмыршақ (кәдімгі)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шөбі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 шөп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сүйел шөп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шөбі, 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құлмақ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сүйел шөп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Қырықбуын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масақты қылша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саңырауқұлағы (чага)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денесі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 көрсетілмеген өсімдіктер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шөптер, гүлдер, жапырақтар, сабақтар мен өскіндер, жемістер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бүршік, тамыр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Орман Кодексіне сәйкес сирек кездесетін және құрып кету қаупі төнген өсімдік түрлерін жинауға және дайындауға тыйым салынады.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Техникалық шикізатты дайындау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 алу үшін шикізат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төсеніші және түскен жапырақтар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текше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текше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 және оның басқа да тұқымдастары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текше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тұяқтылардың тасталған мүйіздері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Ескертпе: Есепке алу үшін жаңа жиналған түрдегі салмақ қабылданады.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****Ескертпе: Жеке тұлғалар үшін тегін жинау және дайындау нормасы бару кезінде болу ұзақтығына қарамастан мемлекеттік орман қорының аумағына бір рет баруға қолданылады.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Шөп шабу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жағдайы (өнімділік)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(8 ц / га және одан жоғары)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(5 тен 8 ц/га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(5 ц/га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жағдайы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және жағдайы барлық түрлері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*Ескертпе: 1 га мал жаю нормасын ескере отырып (ересек ірі қара мал -1,5 га, жас ірі қара мал -0,75 га, жылқы -1,0 га, ересек қой мен ешкі - 0,75, қозы – 0,25 га, түйе - 1,5 га.;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мөлшерлемесі жазғы (15 сәуірден 15 қазанға дейін) және қысқы (15 қазаннан 15 сәуірге дейін) маусымдарға бөлек қолданылады.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Омарталар мен ара ұяларын орналастыру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кезінде омарталар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текше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кезінде омарталар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Марал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(жылына)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бірлігінде марал құрамының нормативтік тығыздығын ескере отырып.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Аң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шаруашылығы (жылына)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бірлігінде жануарларды ұстаудың нормативтік тығыздығын ескере отырып.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Бау шаруашылығы, бақша шаруашылығы, бақ шаруашылығы және өзге де ауыл шаруашылығы дақылдарын өсіру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шаруашылығы, бақша шаруашылығы, бақ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 шаруашылығы дақылдарын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 мәдени-сауықтыруға, рекреациялық, туристік және спорттық мақсаттарға, аңшылық шаруашылығының мұқтаждығына пайдаланғаны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облыстық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19/154-VIII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сауықтыру, рекреациялық, туристік және спорттық мақсаттар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мұқтаждығы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алқаптарын пайдаланғаны үшін;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 ғимараттарды орналастыру үшін (күзетші үйі, аңшы үйі, шаруашылық құрылыстар)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сауықтыру, рекреациялық, туристік және спорттық мақсаттар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19/228-VІ шешіміне 5 қосымша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 ағаш және бұта тұқымдас екпе материалдарын және арнаулы мақсаттағы плантациялық көшеттер өсіруге пайдалану үшін төлемақы мөлшерлемелері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 көрсеткішіндегі 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тұқымдас екпе материалдарын және арнаулы мақсаттағы плантациялық көшеттер өсіруге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19/228-VІ шешіміне 6 қосымша 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жойылды деп танылған шешімдерінің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мемлекеттік орман қорының учаскелеріндегі орманды пайдалануға арналған төлемақы мөлшерлемелері туралы" Шығыс Қазақстан облыстық мәслихатының 2009 жылғы 21 желтоқсандағы № 17/226- IV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2522, 2010 жылғы 1 ақпанда "Дидар", 2010 жылғы 2 ақпанда "Рудный Алтай" газеттерінде жарияланды).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облысының мемлекеттік орман қорының учаскелеріндегі орманды пайдалануға арналған төлемақы мөлшерлемелері туралы" Шығыс Қазақстан облыстық мәслихатының 2009 жылғы 21 желтоқсандағы № 17/226-IV шешіміне өзгеріс енгізу туралы" Шығыс Қазақстан облыстық мәслихатының 2013 жылғы 11 желтоқсандағы № 17/202-V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3133, 2013 жылғы 30 желтоқсанда "Әділет" ақпараттық-құқықтық жүйесінде, 2014 жылғы 7 қаңтарда "Рудный Алтай", 2014 жылғы 10 қаңтардағы "Дидар" газеттерінде жарияланды).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облысының мемлекеттік орман қорының учаскелеріндегі орманды пайдалануға арналған төлемақы мөлшерлемелері туралы" Шығыс Қазақстан облыстық мәслихатының 2009 жылғы 21 желтоқсандағы № 17/226-IV шешіміне өзгерістер енгізу туралы" Шығыс Қазақстан облыстық мәслихатының 2016 жылғы 21 сәуірдегі № 2/18-VI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4554, 2016 жылғы 3 маусымда "ҚР НҚА эталондық бақылау банкі" ақпараттық жүйесінде, 2016 жылғы 6 маусымда "Әділет" ақпараттық-құқықтық жүйесінде жарияланды).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