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ea697" w14:textId="93ea6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3 сәуірдегі № 89 қаулысы. Шығыс Қазақстан облысының Әділет департаментінде 2018 жылғы 19 сәуірде № 5618 болып тіркелді. Күші жойылды - Шығыс Қазақстан облысы әкімдігінің 2019 жылғы 28 қарашадағы № 403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28.11.2019 № 403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стандартын бекіту туралы" Қазақстан Республикасы Инвестициялар және даму министрінің 2017 жылғы 12 желтоқсандағы № 859 (Нормативтік құқықтық актілерді мемлекеттік тіркеу тізілімінде тіркелген нөмірі 16265)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берілген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Облыс әкімінің аппараты, облыстың құрылыс, сәулет және қала құрылысы басқармасы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5" w:id="4"/>
    <w:p>
      <w:pPr>
        <w:spacing w:after="0"/>
        <w:ind w:left="0"/>
        <w:jc w:val="both"/>
      </w:pPr>
      <w:r>
        <w:rPr>
          <w:rFonts w:ascii="Times New Roman"/>
          <w:b w:val="false"/>
          <w:i w:val="false"/>
          <w:color w:val="000000"/>
          <w:sz w:val="28"/>
        </w:rPr>
        <w:t>
      2) осы әкімдік қаулысы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облыс әкімінің құрылыс, энергетика және тұрғын үй-коммуналдық шаруашылық мәселелері жөніндегі орынбасарына жүктелсін.</w:t>
      </w:r>
    </w:p>
    <w:bookmarkEnd w:id="7"/>
    <w:bookmarkStart w:name="z9"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810"/>
        <w:gridCol w:w="4190"/>
      </w:tblGrid>
      <w:tr>
        <w:trPr>
          <w:trHeight w:val="30" w:hRule="atLeast"/>
        </w:trPr>
        <w:tc>
          <w:tcPr>
            <w:tcW w:w="78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br/>
            </w:r>
            <w:r>
              <w:rPr>
                <w:rFonts w:ascii="Times New Roman"/>
                <w:b w:val="false"/>
                <w:i/>
                <w:color w:val="000000"/>
                <w:sz w:val="20"/>
              </w:rPr>
              <w:t xml:space="preserve">                       әкімі </w:t>
            </w:r>
            <w:r>
              <w:rPr>
                <w:rFonts w:ascii="Times New Roman"/>
                <w:b w:val="false"/>
                <w:i w:val="false"/>
                <w:color w:val="000000"/>
                <w:sz w:val="20"/>
              </w:rPr>
              <w:t>
</w:t>
            </w:r>
          </w:p>
        </w:tc>
        <w:tc>
          <w:tcPr>
            <w:tcW w:w="41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2018 жылғы </w:t>
            </w:r>
            <w:r>
              <w:br/>
            </w:r>
            <w:r>
              <w:rPr>
                <w:rFonts w:ascii="Times New Roman"/>
                <w:b w:val="false"/>
                <w:i w:val="false"/>
                <w:color w:val="000000"/>
                <w:sz w:val="20"/>
              </w:rPr>
              <w:t xml:space="preserve">"3" сәуір № 89 қаулысына </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регламенті</w:t>
      </w:r>
    </w:p>
    <w:bookmarkEnd w:id="9"/>
    <w:bookmarkStart w:name="z12" w:id="10"/>
    <w:p>
      <w:pPr>
        <w:spacing w:after="0"/>
        <w:ind w:left="0"/>
        <w:jc w:val="left"/>
      </w:pPr>
      <w:r>
        <w:rPr>
          <w:rFonts w:ascii="Times New Roman"/>
          <w:b/>
          <w:i w:val="false"/>
          <w:color w:val="000000"/>
        </w:rPr>
        <w:t xml:space="preserve"> 1. Жалпы ережелер</w:t>
      </w:r>
    </w:p>
    <w:bookmarkEnd w:id="10"/>
    <w:bookmarkStart w:name="z13" w:id="11"/>
    <w:p>
      <w:pPr>
        <w:spacing w:after="0"/>
        <w:ind w:left="0"/>
        <w:jc w:val="both"/>
      </w:pPr>
      <w:r>
        <w:rPr>
          <w:rFonts w:ascii="Times New Roman"/>
          <w:b w:val="false"/>
          <w:i w:val="false"/>
          <w:color w:val="000000"/>
          <w:sz w:val="28"/>
        </w:rPr>
        <w:t>
      1.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қызметін (бұдан әрі – мемлекеттік көрсетілетін қызмет) облыстың (Шығыс Қазақстан облысының құрылыс, сәулет және қала құрылысы басқармасы атынан өңірлік үйлестіруші), аудандардың және облыстық маңызы бар қалалардың (Қала/аудан құрылыс бөлімдерінің атынан жергілікті үйлестіруші) жергілікті атқарушы органдары (бұдан әрі – көрсетілетін қызметті беруші) көрсетеді.</w:t>
      </w:r>
    </w:p>
    <w:bookmarkEnd w:id="11"/>
    <w:bookmarkStart w:name="z14" w:id="12"/>
    <w:p>
      <w:pPr>
        <w:spacing w:after="0"/>
        <w:ind w:left="0"/>
        <w:jc w:val="both"/>
      </w:pPr>
      <w:r>
        <w:rPr>
          <w:rFonts w:ascii="Times New Roman"/>
          <w:b w:val="false"/>
          <w:i w:val="false"/>
          <w:color w:val="000000"/>
          <w:sz w:val="28"/>
        </w:rPr>
        <w:t>
      Өтініш-сауалнаманы қабылдау және мемлекеттік көрсетілетін қызметтің нәтижесін беру көрсетілетін қызметті берушінің кеңсесі арқылы жүзеге асырылады.</w:t>
      </w:r>
    </w:p>
    <w:bookmarkEnd w:id="12"/>
    <w:bookmarkStart w:name="z15" w:id="13"/>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13"/>
    <w:bookmarkStart w:name="z16" w:id="14"/>
    <w:p>
      <w:pPr>
        <w:spacing w:after="0"/>
        <w:ind w:left="0"/>
        <w:jc w:val="both"/>
      </w:pPr>
      <w:r>
        <w:rPr>
          <w:rFonts w:ascii="Times New Roman"/>
          <w:b w:val="false"/>
          <w:i w:val="false"/>
          <w:color w:val="000000"/>
          <w:sz w:val="28"/>
        </w:rPr>
        <w:t xml:space="preserve">
      3. Мемлекеттік қызметті көрсету нәтижесі – Өңірлік үйлестіру кеңесі отырысының (бұдан әрі - ӨҮК) хаттамасынан үзінді немесе Қазақстан Республикасы Инвестициялар және даму министрінің 2017 жылғы 12 желтоқсандағы № 859 (Нормативтік құқықтық актілерді мемлекеттік тіркеу тізілімінде тіркелген нөмірі 16265) бұйрығымен бекітілген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жазбаша дәлелді жауап.</w:t>
      </w:r>
    </w:p>
    <w:bookmarkEnd w:id="14"/>
    <w:bookmarkStart w:name="z17" w:id="15"/>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15"/>
    <w:bookmarkStart w:name="z18" w:id="1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 құрылымдық бөлімшелерінің (қызметкерлерінің) іс-қимыл тәртібін сипаттау</w:t>
      </w:r>
    </w:p>
    <w:bookmarkEnd w:id="16"/>
    <w:bookmarkStart w:name="z19" w:id="17"/>
    <w:p>
      <w:pPr>
        <w:spacing w:after="0"/>
        <w:ind w:left="0"/>
        <w:jc w:val="both"/>
      </w:pPr>
      <w:r>
        <w:rPr>
          <w:rFonts w:ascii="Times New Roman"/>
          <w:b w:val="false"/>
          <w:i w:val="false"/>
          <w:color w:val="000000"/>
          <w:sz w:val="28"/>
        </w:rPr>
        <w:t>
      4. Мемлекеттік қызмет көрсету бойынша рәсімді (іс-қимылды) бастауға Стандарттың 9-тармағында көзделген тізбеге сәйкес құжаттар топтамасының ұсынылуы негіз болып табылады.</w:t>
      </w:r>
    </w:p>
    <w:bookmarkEnd w:id="17"/>
    <w:bookmarkStart w:name="z20" w:id="18"/>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(іс-қимылдың) мазмұны және олардың орындалу ұзақтығы:</w:t>
      </w:r>
    </w:p>
    <w:bookmarkEnd w:id="18"/>
    <w:bookmarkStart w:name="z21" w:id="19"/>
    <w:p>
      <w:pPr>
        <w:spacing w:after="0"/>
        <w:ind w:left="0"/>
        <w:jc w:val="both"/>
      </w:pPr>
      <w:r>
        <w:rPr>
          <w:rFonts w:ascii="Times New Roman"/>
          <w:b w:val="false"/>
          <w:i w:val="false"/>
          <w:color w:val="000000"/>
          <w:sz w:val="28"/>
        </w:rPr>
        <w:t>
      1 - іс-қимыл – жергілікті үйлестірушінің кеңсе қызметкерінің</w:t>
      </w:r>
    </w:p>
    <w:bookmarkEnd w:id="19"/>
    <w:bookmarkStart w:name="z22" w:id="20"/>
    <w:p>
      <w:pPr>
        <w:spacing w:after="0"/>
        <w:ind w:left="0"/>
        <w:jc w:val="both"/>
      </w:pPr>
      <w:r>
        <w:rPr>
          <w:rFonts w:ascii="Times New Roman"/>
          <w:b w:val="false"/>
          <w:i w:val="false"/>
          <w:color w:val="000000"/>
          <w:sz w:val="28"/>
        </w:rPr>
        <w:t>
      көрсетілетін қызметті алушының (не сенімхат бойынша оның уәкілетті өкілі) өтініш-сауалнамасын және құжаттар топтамасын қабылдау және тіркеу, көрсетілетін қызметті алушыға (не сенімхат бойынша оның уәкілетті өкіліне) құжаттардың тіркелу күні мен уақыты, қабылдаған адамның тегі мен аты-жөні көрсетілген өтініш-сауалнаманың көшірмесін беру, көрсетілетін қызметті берушінің басшысына тапсыру. Орындалу ұзақтығы – 20 (жиырма) минут;</w:t>
      </w:r>
    </w:p>
    <w:bookmarkEnd w:id="20"/>
    <w:bookmarkStart w:name="z23" w:id="21"/>
    <w:p>
      <w:pPr>
        <w:spacing w:after="0"/>
        <w:ind w:left="0"/>
        <w:jc w:val="both"/>
      </w:pPr>
      <w:r>
        <w:rPr>
          <w:rFonts w:ascii="Times New Roman"/>
          <w:b w:val="false"/>
          <w:i w:val="false"/>
          <w:color w:val="000000"/>
          <w:sz w:val="28"/>
        </w:rPr>
        <w:t>
      2 - іс-қимыл - жергілікті үйлестіруші басшысының көрсетілетін қызметті алушының құжаттарын қарастыруы. Орындалу ұзақтығы - 4 (төрт) сағат;</w:t>
      </w:r>
    </w:p>
    <w:bookmarkEnd w:id="21"/>
    <w:bookmarkStart w:name="z24" w:id="22"/>
    <w:p>
      <w:pPr>
        <w:spacing w:after="0"/>
        <w:ind w:left="0"/>
        <w:jc w:val="both"/>
      </w:pPr>
      <w:r>
        <w:rPr>
          <w:rFonts w:ascii="Times New Roman"/>
          <w:b w:val="false"/>
          <w:i w:val="false"/>
          <w:color w:val="000000"/>
          <w:sz w:val="28"/>
        </w:rPr>
        <w:t xml:space="preserve">
      3 - іс-қимыл - жергілікті үйлестіруші маманының көрсетілетін қызметті алушының құжаттарының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жағдайларына сәйкестігін қарастыруы және қарастыру нәтижесін әзірлеуі, жергілікті үйлестірушінің басшысына келісімдеп, қол қоюына жолдауы. Орындалу ұзақтығы – 2 (екі) жұмыс күні;</w:t>
      </w:r>
    </w:p>
    <w:bookmarkEnd w:id="22"/>
    <w:bookmarkStart w:name="z25" w:id="23"/>
    <w:p>
      <w:pPr>
        <w:spacing w:after="0"/>
        <w:ind w:left="0"/>
        <w:jc w:val="both"/>
      </w:pPr>
      <w:r>
        <w:rPr>
          <w:rFonts w:ascii="Times New Roman"/>
          <w:b w:val="false"/>
          <w:i w:val="false"/>
          <w:color w:val="000000"/>
          <w:sz w:val="28"/>
        </w:rPr>
        <w:t>
      4 - іс-қимыл -жергілікті үйлестіруші басшысының қарастыру нәтижесіне қол қоюы.Орындалу ұзақтығы – 3 (үш) сағат;</w:t>
      </w:r>
    </w:p>
    <w:bookmarkEnd w:id="23"/>
    <w:bookmarkStart w:name="z26" w:id="24"/>
    <w:p>
      <w:pPr>
        <w:spacing w:after="0"/>
        <w:ind w:left="0"/>
        <w:jc w:val="both"/>
      </w:pPr>
      <w:r>
        <w:rPr>
          <w:rFonts w:ascii="Times New Roman"/>
          <w:b w:val="false"/>
          <w:i w:val="false"/>
          <w:color w:val="000000"/>
          <w:sz w:val="28"/>
        </w:rPr>
        <w:t xml:space="preserve">
      1 – шарт – көрсетілетін қызметті алушы Стандарттың 9-тармағында көзделген тізбеге сәйкес ұсынылған құжаттардың топтамасын толық ұсынбаған және (немесе) қолданылу мерзімі өтіп кеткен құжаттарды ұсынған жағдайларда, жергілікті үйлестіруші қарыз алушыға ұсынылған құжаттарды қайтарады және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кызметті көрсетуден бас тарту туралы уәжделген жауап жолдайды. Орындалу ұзақтығы – 1 (бір) жұмыс күні;</w:t>
      </w:r>
    </w:p>
    <w:bookmarkEnd w:id="24"/>
    <w:bookmarkStart w:name="z27" w:id="25"/>
    <w:p>
      <w:pPr>
        <w:spacing w:after="0"/>
        <w:ind w:left="0"/>
        <w:jc w:val="both"/>
      </w:pPr>
      <w:r>
        <w:rPr>
          <w:rFonts w:ascii="Times New Roman"/>
          <w:b w:val="false"/>
          <w:i w:val="false"/>
          <w:color w:val="000000"/>
          <w:sz w:val="28"/>
        </w:rPr>
        <w:t>
      5 - іс-қимыл – құжаттар топтамасын өңірлік үйлестірушіге жолдау. Орындалу ұзақтығы – құжаттардың толық топтамасы алынған сәттен бастап 2 (екі) жұмыс күні;</w:t>
      </w:r>
    </w:p>
    <w:bookmarkEnd w:id="25"/>
    <w:bookmarkStart w:name="z28" w:id="26"/>
    <w:p>
      <w:pPr>
        <w:spacing w:after="0"/>
        <w:ind w:left="0"/>
        <w:jc w:val="both"/>
      </w:pPr>
      <w:r>
        <w:rPr>
          <w:rFonts w:ascii="Times New Roman"/>
          <w:b w:val="false"/>
          <w:i w:val="false"/>
          <w:color w:val="000000"/>
          <w:sz w:val="28"/>
        </w:rPr>
        <w:t>
      6 - іс-қимыл – өңірлік үйлестірушінің жауапты маманының құжаттарды қабылдауы. Орындалу ұзақтығы – 20 (жиырма) минут;</w:t>
      </w:r>
    </w:p>
    <w:bookmarkEnd w:id="26"/>
    <w:bookmarkStart w:name="z29" w:id="27"/>
    <w:p>
      <w:pPr>
        <w:spacing w:after="0"/>
        <w:ind w:left="0"/>
        <w:jc w:val="both"/>
      </w:pPr>
      <w:r>
        <w:rPr>
          <w:rFonts w:ascii="Times New Roman"/>
          <w:b w:val="false"/>
          <w:i w:val="false"/>
          <w:color w:val="000000"/>
          <w:sz w:val="28"/>
        </w:rPr>
        <w:t xml:space="preserve">
      7 - іс-қимыл – өңірлік үйлестірушінің қарыз алушы жобасын Бағдарламаның шарттарына және Қазақстан Республикасы Ұлттық экономика министрінің 2017 жылғы 31 қаңтардағы № 35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тіркелген нөмірі 14765) Тұрғын үй құрылысы мақсаттары үшін жеке кәсіпкерлік субъектілеріне екінші деңгейдегі банктер беретін кредиттер бойынша сыйақы мөлшерлемерін субсидиялау қағидаларының (бұдан әрі - Қағида) 2-тарауында көзделген талаптарға сәйкестігі тұрғысынан тексеруі, қарастырудың нәтижесін дайындау және өңірлік үйлестірушінің басшысының қолын қоюға жолдау. Орындалу ұзақтығы – 2 (екі) жұмыс күні;</w:t>
      </w:r>
    </w:p>
    <w:bookmarkEnd w:id="27"/>
    <w:bookmarkStart w:name="z30" w:id="28"/>
    <w:p>
      <w:pPr>
        <w:spacing w:after="0"/>
        <w:ind w:left="0"/>
        <w:jc w:val="both"/>
      </w:pPr>
      <w:r>
        <w:rPr>
          <w:rFonts w:ascii="Times New Roman"/>
          <w:b w:val="false"/>
          <w:i w:val="false"/>
          <w:color w:val="000000"/>
          <w:sz w:val="28"/>
        </w:rPr>
        <w:t>
      8 - іс-қимыл – өңірлік үйлестіруші басшысының қарастыру нәтижесіне қол қоюы. Орындалу ұзақтығы – 3 (үш) сағат;</w:t>
      </w:r>
    </w:p>
    <w:bookmarkEnd w:id="28"/>
    <w:bookmarkStart w:name="z31" w:id="29"/>
    <w:p>
      <w:pPr>
        <w:spacing w:after="0"/>
        <w:ind w:left="0"/>
        <w:jc w:val="both"/>
      </w:pPr>
      <w:r>
        <w:rPr>
          <w:rFonts w:ascii="Times New Roman"/>
          <w:b w:val="false"/>
          <w:i w:val="false"/>
          <w:color w:val="000000"/>
          <w:sz w:val="28"/>
        </w:rPr>
        <w:t xml:space="preserve">
      1 – шарт – ұсынылған құжаттар топтамасына ескертулер болған жағдайда өңірлік үйлестіруші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жергілікті үйлестірушіге айқын кемшіліктерді қөрсете отырып, пысықтау мақсатында құжаттарды қайтарады. Орындалу ұзақтығы – 3 (үш) жұмыс күні;</w:t>
      </w:r>
    </w:p>
    <w:bookmarkEnd w:id="29"/>
    <w:bookmarkStart w:name="z32" w:id="30"/>
    <w:p>
      <w:pPr>
        <w:spacing w:after="0"/>
        <w:ind w:left="0"/>
        <w:jc w:val="both"/>
      </w:pPr>
      <w:r>
        <w:rPr>
          <w:rFonts w:ascii="Times New Roman"/>
          <w:b w:val="false"/>
          <w:i w:val="false"/>
          <w:color w:val="000000"/>
          <w:sz w:val="28"/>
        </w:rPr>
        <w:t>
      9 - іс-қимыл – өңірлік үйлестірушінің ӨҮК үшін жоба бойынша ұсынымдар әзірлеуі. Орындалу ұзақтығы – 1 (бір) жұмыс күні;</w:t>
      </w:r>
    </w:p>
    <w:bookmarkEnd w:id="30"/>
    <w:bookmarkStart w:name="z33" w:id="31"/>
    <w:p>
      <w:pPr>
        <w:spacing w:after="0"/>
        <w:ind w:left="0"/>
        <w:jc w:val="both"/>
      </w:pPr>
      <w:r>
        <w:rPr>
          <w:rFonts w:ascii="Times New Roman"/>
          <w:b w:val="false"/>
          <w:i w:val="false"/>
          <w:color w:val="000000"/>
          <w:sz w:val="28"/>
        </w:rPr>
        <w:t>
      10 - іс-қимыл – өңірлік үйлестірушінің Қағидалардың 2-қосымшасына сәйкес нысан бойынша қарыз алушы жобаларының тізімін ӨҮК-тің қарауына енгізуі, ӨҮК-нің барлық мүшелеріне қарастыруға қажетті құжаттар жолданады. Орындалу ұзақтығы – 4 (төрт) сағат;</w:t>
      </w:r>
    </w:p>
    <w:bookmarkEnd w:id="31"/>
    <w:bookmarkStart w:name="z34" w:id="32"/>
    <w:p>
      <w:pPr>
        <w:spacing w:after="0"/>
        <w:ind w:left="0"/>
        <w:jc w:val="both"/>
      </w:pPr>
      <w:r>
        <w:rPr>
          <w:rFonts w:ascii="Times New Roman"/>
          <w:b w:val="false"/>
          <w:i w:val="false"/>
          <w:color w:val="000000"/>
          <w:sz w:val="28"/>
        </w:rPr>
        <w:t>
      11 - іс-қимыл – өңірлік үйлестіруші ӨҮК отырысының күн тәртібі мәселесін қалыптастырады, оны өткізу күнін, уақытын және өткізілетін орнын белгілейді және кеңестің барлық мүшелеріне хабарлама береді. Орындалу ұзақтығы – 1 (бір) жұмыс күні;</w:t>
      </w:r>
    </w:p>
    <w:bookmarkEnd w:id="32"/>
    <w:bookmarkStart w:name="z35" w:id="33"/>
    <w:p>
      <w:pPr>
        <w:spacing w:after="0"/>
        <w:ind w:left="0"/>
        <w:jc w:val="both"/>
      </w:pPr>
      <w:r>
        <w:rPr>
          <w:rFonts w:ascii="Times New Roman"/>
          <w:b w:val="false"/>
          <w:i w:val="false"/>
          <w:color w:val="000000"/>
          <w:sz w:val="28"/>
        </w:rPr>
        <w:t>
      12 - іс-қимыл – ӨҮК-тің отырысын өткізу. Орындалу ұзақтығы – 1 (бір) жұмыс күні;</w:t>
      </w:r>
    </w:p>
    <w:bookmarkEnd w:id="33"/>
    <w:bookmarkStart w:name="z36" w:id="34"/>
    <w:p>
      <w:pPr>
        <w:spacing w:after="0"/>
        <w:ind w:left="0"/>
        <w:jc w:val="both"/>
      </w:pPr>
      <w:r>
        <w:rPr>
          <w:rFonts w:ascii="Times New Roman"/>
          <w:b w:val="false"/>
          <w:i w:val="false"/>
          <w:color w:val="000000"/>
          <w:sz w:val="28"/>
        </w:rPr>
        <w:t xml:space="preserve">
      13 - іс-қимыл – талқылаудың нәтижелері бойынша қарыз алушының кредиті бойынша субсидиялау мүмкіндігі (мүмкін еместігі) туралы шешім қабылдау және хаттамасын рәсімдеу, бұл ретте кредитті субсидиялаудың мүмкін еместігі туралы шешім қабылданған жағдайда хаттамада міндетті түрде бас тарту себебі көрсетіледі. Хаттамаға ӨҮК-тің барлық мүшелері қол қойған сәтке дейін ӨҮК хатшысының және төрағасының қолымен ӨҮК хаттамасынан </w:t>
      </w:r>
    </w:p>
    <w:bookmarkEnd w:id="34"/>
    <w:bookmarkStart w:name="z37" w:id="35"/>
    <w:p>
      <w:pPr>
        <w:spacing w:after="0"/>
        <w:ind w:left="0"/>
        <w:jc w:val="both"/>
      </w:pPr>
      <w:r>
        <w:rPr>
          <w:rFonts w:ascii="Times New Roman"/>
          <w:b w:val="false"/>
          <w:i w:val="false"/>
          <w:color w:val="000000"/>
          <w:sz w:val="28"/>
        </w:rPr>
        <w:t>
      үзінді-көшірмелер беруге рұқсат етіледі. Орындалу ұзақтығы – ӨҮК отырысын өткізген күннен бастап 3 (үш) жұмыс күні;</w:t>
      </w:r>
    </w:p>
    <w:bookmarkEnd w:id="35"/>
    <w:bookmarkStart w:name="z38" w:id="36"/>
    <w:p>
      <w:pPr>
        <w:spacing w:after="0"/>
        <w:ind w:left="0"/>
        <w:jc w:val="both"/>
      </w:pPr>
      <w:r>
        <w:rPr>
          <w:rFonts w:ascii="Times New Roman"/>
          <w:b w:val="false"/>
          <w:i w:val="false"/>
          <w:color w:val="000000"/>
          <w:sz w:val="28"/>
        </w:rPr>
        <w:t>
      14 - іс-қимыл – өңірлік үйлестіруші ӨҮК мүшелері хаттамаға (хаттамадан  үзінді-көшірмелерге) қол қойғаннан кейін хаттаманың көшірмесін (хаттамадан үзінді-көшірмелерді) қарыз алушыға, жергілікті үйлестірушіге, екінші деңгейдегі банктерге (бұдан әрі - ЕДБ) және қаржы агентіне жібереді. Орындалу ұзақтығы – 1 (бір) жұмыс күні;</w:t>
      </w:r>
    </w:p>
    <w:bookmarkEnd w:id="36"/>
    <w:bookmarkStart w:name="z39" w:id="37"/>
    <w:p>
      <w:pPr>
        <w:spacing w:after="0"/>
        <w:ind w:left="0"/>
        <w:jc w:val="both"/>
      </w:pPr>
      <w:r>
        <w:rPr>
          <w:rFonts w:ascii="Times New Roman"/>
          <w:b w:val="false"/>
          <w:i w:val="false"/>
          <w:color w:val="000000"/>
          <w:sz w:val="28"/>
        </w:rPr>
        <w:t>
      15 - іс-қимыл – ұсынылған құжаттар топтамасына ескертулер болған кезде жергілікті үйлестірушіге қайтару немесе ӨҮК хаттамасын жолдау. Орындалу ұзақтығы – 1 (бір) жұмыс күні.</w:t>
      </w:r>
    </w:p>
    <w:bookmarkEnd w:id="37"/>
    <w:bookmarkStart w:name="z40" w:id="38"/>
    <w:p>
      <w:pPr>
        <w:spacing w:after="0"/>
        <w:ind w:left="0"/>
        <w:jc w:val="both"/>
      </w:pPr>
      <w:r>
        <w:rPr>
          <w:rFonts w:ascii="Times New Roman"/>
          <w:b w:val="false"/>
          <w:i w:val="false"/>
          <w:color w:val="000000"/>
          <w:sz w:val="28"/>
        </w:rPr>
        <w:t>
      Мемлекеттік қызметті көрсету мерзімі:</w:t>
      </w:r>
    </w:p>
    <w:bookmarkEnd w:id="38"/>
    <w:bookmarkStart w:name="z41" w:id="39"/>
    <w:p>
      <w:pPr>
        <w:spacing w:after="0"/>
        <w:ind w:left="0"/>
        <w:jc w:val="both"/>
      </w:pPr>
      <w:r>
        <w:rPr>
          <w:rFonts w:ascii="Times New Roman"/>
          <w:b w:val="false"/>
          <w:i w:val="false"/>
          <w:color w:val="000000"/>
          <w:sz w:val="28"/>
        </w:rPr>
        <w:t>
      көрсетілетін қызметті берушіге құжаттар топтамасын тапсырған күннен бастап - 16 (он алты) жұмыс күні.</w:t>
      </w:r>
    </w:p>
    <w:bookmarkEnd w:id="39"/>
    <w:bookmarkStart w:name="z42" w:id="40"/>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1 - іс-қимыл бойынша мемлекеттік көрсетілетін қызмет іс-қимылының нәтижесі, көрсетілетін қызметті алушыға құжаттардың тіркелу күні мен уақыты, қабылдаған адамның тегі мен аты-жөні көрсетілген өтініш-сауалнаманың көшірмесін беру, көрсетілетін қызметті берушінің басшысына тапсыру осы Регламенттің 5-тармағында көрсетілген 2 - іс-қимылды орындауды бастау үшін негіз болады.</w:t>
      </w:r>
    </w:p>
    <w:bookmarkEnd w:id="40"/>
    <w:bookmarkStart w:name="z43" w:id="41"/>
    <w:p>
      <w:pPr>
        <w:spacing w:after="0"/>
        <w:ind w:left="0"/>
        <w:jc w:val="both"/>
      </w:pPr>
      <w:r>
        <w:rPr>
          <w:rFonts w:ascii="Times New Roman"/>
          <w:b w:val="false"/>
          <w:i w:val="false"/>
          <w:color w:val="000000"/>
          <w:sz w:val="28"/>
        </w:rPr>
        <w:t>
      Осы Регламенттің 5-тармағында көрсетілген 2 - іс-қимыл бойынша мемлекеттік көрсетілетін қызмет іс-қимылының нәтижесі жергілікті үйлестірушісі басшысының құжаттарды қарастыруы және жергілікті үйлестірушінің маманына бұрыштамасымен құжаттарды беруі осы Регламенттің 5-тармағында көрсетілген 3 - іс-қимылды орындауды бастау үшін негіз болады.</w:t>
      </w:r>
    </w:p>
    <w:bookmarkEnd w:id="41"/>
    <w:bookmarkStart w:name="z44" w:id="42"/>
    <w:p>
      <w:pPr>
        <w:spacing w:after="0"/>
        <w:ind w:left="0"/>
        <w:jc w:val="both"/>
      </w:pPr>
      <w:r>
        <w:rPr>
          <w:rFonts w:ascii="Times New Roman"/>
          <w:b w:val="false"/>
          <w:i w:val="false"/>
          <w:color w:val="000000"/>
          <w:sz w:val="28"/>
        </w:rPr>
        <w:t>
      Осы Регламенттің 5-тармағында көрсетілген 3 - іс-қимыл бойынша мемлекеттік көрсетілетін қызмет іс-қимылының нәтижесі жергілікті үйлестірушінің маманымен көрсетілетін қызметті алушының құжаттарының Стандарттың 9-тармағында көзделген жағдайларына сәйкестігін қарастыру және қарастыру нәтижесін әзірлеу, жергілікті үйлестірушінің басшысына келісімдеп, қол қоюына жолдау осы Регламенттің 5-тармағында көрсетілген  4 - іс-қимылды орындауды бастау үшін негіз болады.</w:t>
      </w:r>
    </w:p>
    <w:bookmarkEnd w:id="42"/>
    <w:bookmarkStart w:name="z45" w:id="43"/>
    <w:p>
      <w:pPr>
        <w:spacing w:after="0"/>
        <w:ind w:left="0"/>
        <w:jc w:val="both"/>
      </w:pPr>
      <w:r>
        <w:rPr>
          <w:rFonts w:ascii="Times New Roman"/>
          <w:b w:val="false"/>
          <w:i w:val="false"/>
          <w:color w:val="000000"/>
          <w:sz w:val="28"/>
        </w:rPr>
        <w:t>
      Осы Регламенттің 5-тармағында көрсетілген 4 - іс-қимыл бойынша мемлекеттік көрсетілетін қызмет іс-қимылының нәтижесі жергілікті үйлестірушінің басшысымен қарастыру нәтижесіне қол қою осы Регламенттің 5-тармағында көрсетілген 5 - іс-қимылды орындауды бастау үшін негіз болады.</w:t>
      </w:r>
    </w:p>
    <w:bookmarkEnd w:id="43"/>
    <w:bookmarkStart w:name="z46" w:id="44"/>
    <w:p>
      <w:pPr>
        <w:spacing w:after="0"/>
        <w:ind w:left="0"/>
        <w:jc w:val="both"/>
      </w:pPr>
      <w:r>
        <w:rPr>
          <w:rFonts w:ascii="Times New Roman"/>
          <w:b w:val="false"/>
          <w:i w:val="false"/>
          <w:color w:val="000000"/>
          <w:sz w:val="28"/>
        </w:rPr>
        <w:t>
      Осы Регламенттің 5-тармағында көрсетілген 5 - іс-қимыл бойынша мемлекеттік көрсетілетін қызмет іс-қимылының нәтижесі құжаттар топтамасын өңірлік үйлестірушіге жолдануы немесе қарыз алушыға қарастырудан себептемелі бас тарту осы Регламенттің 5-тармағында көрсетілген 6 - іс-қимылды орындауды бастау үшін негіз болады.</w:t>
      </w:r>
    </w:p>
    <w:bookmarkEnd w:id="44"/>
    <w:bookmarkStart w:name="z47" w:id="45"/>
    <w:p>
      <w:pPr>
        <w:spacing w:after="0"/>
        <w:ind w:left="0"/>
        <w:jc w:val="both"/>
      </w:pPr>
      <w:r>
        <w:rPr>
          <w:rFonts w:ascii="Times New Roman"/>
          <w:b w:val="false"/>
          <w:i w:val="false"/>
          <w:color w:val="000000"/>
          <w:sz w:val="28"/>
        </w:rPr>
        <w:t>
      Осы Регламенттің 5-тармағында көрсетілген 6 - іс-қимыл бойынша мемлекеттік көрсетілетін қызмет іс-қимылының нәтижесі өңірлік үйлестірушінің жауапты маманының құжаттарды тіркеуі осы Регламенттің 5-тармағында көрсетілген 7 - іс-қимылды орындауды бастау үшін негіз болады.</w:t>
      </w:r>
    </w:p>
    <w:bookmarkEnd w:id="45"/>
    <w:bookmarkStart w:name="z48" w:id="46"/>
    <w:p>
      <w:pPr>
        <w:spacing w:after="0"/>
        <w:ind w:left="0"/>
        <w:jc w:val="both"/>
      </w:pPr>
      <w:r>
        <w:rPr>
          <w:rFonts w:ascii="Times New Roman"/>
          <w:b w:val="false"/>
          <w:i w:val="false"/>
          <w:color w:val="000000"/>
          <w:sz w:val="28"/>
        </w:rPr>
        <w:t>
      Осы Регламенттің 5-тармағында көрсетілген 7 - іс-қимыл бойынша мемлекеттік көрсетілетін қызмет іс-қимылының нәтижесі қарыз алушы жобасын Бағдарламаның шарттарына және Қағидаға сәйкестігі тұрғысынан тексеру, қарастырудың нәтижесін дайындау және өңірлік үйлестірушінің басшысының қолын қоюға жолдау осы Регламенттің 5-тармағында көрсетілген 8 - іс-қимылды орындауды бастау үшін негіз болады.</w:t>
      </w:r>
    </w:p>
    <w:bookmarkEnd w:id="46"/>
    <w:bookmarkStart w:name="z49" w:id="47"/>
    <w:p>
      <w:pPr>
        <w:spacing w:after="0"/>
        <w:ind w:left="0"/>
        <w:jc w:val="both"/>
      </w:pPr>
      <w:r>
        <w:rPr>
          <w:rFonts w:ascii="Times New Roman"/>
          <w:b w:val="false"/>
          <w:i w:val="false"/>
          <w:color w:val="000000"/>
          <w:sz w:val="28"/>
        </w:rPr>
        <w:t>
      Осы Регламенттің 5-тармағында көрсетілген 8 - іс-қимыл бойынша мемлекеттік көрсетілетін қызмет іс-қимылының нәтижесі өңірлік үйлестірушінің басшысымен қарастыру нәтижесіне қол қою осы Регламенттің 5-тармағында көрсетілген 9 - іс-қимылды орындауды бастау үшін негіз болады. Осы Регламенттің 5-тармағында көрсетілген 9 - іс-қимыл бойынша мемлекеттік көрсетілетін қызмет іс-қимылының нәтижесі ӨҮК үшін жоба бойынша ұсынымдар осы Регламенттің 5-тармағында көрсетілген 10 - іс-қимылды орындауды бастау үшін негіз болады.</w:t>
      </w:r>
    </w:p>
    <w:bookmarkEnd w:id="47"/>
    <w:bookmarkStart w:name="z50" w:id="48"/>
    <w:p>
      <w:pPr>
        <w:spacing w:after="0"/>
        <w:ind w:left="0"/>
        <w:jc w:val="both"/>
      </w:pPr>
      <w:r>
        <w:rPr>
          <w:rFonts w:ascii="Times New Roman"/>
          <w:b w:val="false"/>
          <w:i w:val="false"/>
          <w:color w:val="000000"/>
          <w:sz w:val="28"/>
        </w:rPr>
        <w:t>
      Осы Регламенттің 5-тармағында көрсетілген 10 - іс-қимыл бойынша мемлекеттік көрсетілетін қызмет іс-қимылының нәтижесі қарыз алушы жобаларының тізімін ӨҮК-тің қарауына енгізілу осы Регламенттің 5-тармағында көрсетілген 11 - іс-қимылды орындауды бастау үшін негіз болады.</w:t>
      </w:r>
    </w:p>
    <w:bookmarkEnd w:id="48"/>
    <w:bookmarkStart w:name="z51" w:id="49"/>
    <w:p>
      <w:pPr>
        <w:spacing w:after="0"/>
        <w:ind w:left="0"/>
        <w:jc w:val="both"/>
      </w:pPr>
      <w:r>
        <w:rPr>
          <w:rFonts w:ascii="Times New Roman"/>
          <w:b w:val="false"/>
          <w:i w:val="false"/>
          <w:color w:val="000000"/>
          <w:sz w:val="28"/>
        </w:rPr>
        <w:t>
      Осы Регламенттің 5-тармағында көрсетілген 11 - іс-қимыл бойынша мемлекеттік көрсетілетін қызмет іс-қимылының нәтижесі ӨҮК отырысын ұйымдастыру осы Регламенттің 5-тармағында көрсетілген 12 - іс-қимылды орындауды бастау үшін негіз болады.</w:t>
      </w:r>
    </w:p>
    <w:bookmarkEnd w:id="49"/>
    <w:bookmarkStart w:name="z52" w:id="50"/>
    <w:p>
      <w:pPr>
        <w:spacing w:after="0"/>
        <w:ind w:left="0"/>
        <w:jc w:val="both"/>
      </w:pPr>
      <w:r>
        <w:rPr>
          <w:rFonts w:ascii="Times New Roman"/>
          <w:b w:val="false"/>
          <w:i w:val="false"/>
          <w:color w:val="000000"/>
          <w:sz w:val="28"/>
        </w:rPr>
        <w:t>
      Осы Регламенттің 5-тармағында көрсетілген 12 - іс-қимыл бойынша мемлекеттік көрсетілетін қызмет іс-қимылының нәтижесі ӨҮК отырысы осы Регламенттің 5-тармағында көрсетілген 13 - іс-қимылды орындауды бастау үшін негіз болады.</w:t>
      </w:r>
    </w:p>
    <w:bookmarkEnd w:id="50"/>
    <w:bookmarkStart w:name="z53" w:id="51"/>
    <w:p>
      <w:pPr>
        <w:spacing w:after="0"/>
        <w:ind w:left="0"/>
        <w:jc w:val="both"/>
      </w:pPr>
      <w:r>
        <w:rPr>
          <w:rFonts w:ascii="Times New Roman"/>
          <w:b w:val="false"/>
          <w:i w:val="false"/>
          <w:color w:val="000000"/>
          <w:sz w:val="28"/>
        </w:rPr>
        <w:t>
      Осы Регламенттің 5-тармағында көрсетілген 13 - іс-қимыл бойынша мемлекеттік көрсетілетін қызмет іс-қимылының нәтижесі ӨҮК барлық мүшелерінің қолы қойылған хаттама (хаттамадан үзінді-көшірмелер) осы Регламенттің 5-тармағында көрсетілген 14 - іс-қимылды орындауды бастау үшін негіз болады.</w:t>
      </w:r>
    </w:p>
    <w:bookmarkEnd w:id="51"/>
    <w:bookmarkStart w:name="z54" w:id="52"/>
    <w:p>
      <w:pPr>
        <w:spacing w:after="0"/>
        <w:ind w:left="0"/>
        <w:jc w:val="both"/>
      </w:pPr>
      <w:r>
        <w:rPr>
          <w:rFonts w:ascii="Times New Roman"/>
          <w:b w:val="false"/>
          <w:i w:val="false"/>
          <w:color w:val="000000"/>
          <w:sz w:val="28"/>
        </w:rPr>
        <w:t>
      Осы Регламенттің 5-тармағында көрсетілген 14 - іс-қимыл бойынша мемлекеттік көрсетілетін қызмет іс-қимылының нәтижесі ӨҮК отырысының қол қойылған хаттамасының көшірмесін (хаттамадан үзінді-көшірмелерді) қарыз алушыға, жергілікті үйлестірушіге, ЕДБ және қаржы агентіне жіберілу осы Регламенттің 5-тармағында көрсетілген 15 - іс-қимылды орындауды бастау үшін негіз болады.</w:t>
      </w:r>
    </w:p>
    <w:bookmarkEnd w:id="52"/>
    <w:bookmarkStart w:name="z55" w:id="53"/>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15 - іс-қимыл бойынша мемлекеттік көрсетілетін қызмет іс-қимылының нәтижесі ұсынылған құжаттар топтамасына өңірлік үйлестірушінің ескертулері болған кезде жергілікті үйлестірушіге қайтарылуы немесе ӨҮК хаттамасын (хаттамадан үзінді-көшірмелерді) жолдануы болып табылады.</w:t>
      </w:r>
    </w:p>
    <w:bookmarkEnd w:id="53"/>
    <w:bookmarkStart w:name="z56" w:id="54"/>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 құрылымдық бөлімшелерінің (қызметкерлерінің) өзара іс-қимыл тәртібін сипаттау</w:t>
      </w:r>
    </w:p>
    <w:bookmarkEnd w:id="54"/>
    <w:bookmarkStart w:name="z57" w:id="5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тізімі:</w:t>
      </w:r>
    </w:p>
    <w:bookmarkEnd w:id="55"/>
    <w:bookmarkStart w:name="z58" w:id="56"/>
    <w:p>
      <w:pPr>
        <w:spacing w:after="0"/>
        <w:ind w:left="0"/>
        <w:jc w:val="both"/>
      </w:pPr>
      <w:r>
        <w:rPr>
          <w:rFonts w:ascii="Times New Roman"/>
          <w:b w:val="false"/>
          <w:i w:val="false"/>
          <w:color w:val="000000"/>
          <w:sz w:val="28"/>
        </w:rPr>
        <w:t>
      1) жергілікті үйлестірушінің басшысы;</w:t>
      </w:r>
    </w:p>
    <w:bookmarkEnd w:id="56"/>
    <w:bookmarkStart w:name="z59" w:id="57"/>
    <w:p>
      <w:pPr>
        <w:spacing w:after="0"/>
        <w:ind w:left="0"/>
        <w:jc w:val="both"/>
      </w:pPr>
      <w:r>
        <w:rPr>
          <w:rFonts w:ascii="Times New Roman"/>
          <w:b w:val="false"/>
          <w:i w:val="false"/>
          <w:color w:val="000000"/>
          <w:sz w:val="28"/>
        </w:rPr>
        <w:t>
      2) жергілікті үйлестірушінің маманы;</w:t>
      </w:r>
    </w:p>
    <w:bookmarkEnd w:id="57"/>
    <w:bookmarkStart w:name="z60" w:id="58"/>
    <w:p>
      <w:pPr>
        <w:spacing w:after="0"/>
        <w:ind w:left="0"/>
        <w:jc w:val="both"/>
      </w:pPr>
      <w:r>
        <w:rPr>
          <w:rFonts w:ascii="Times New Roman"/>
          <w:b w:val="false"/>
          <w:i w:val="false"/>
          <w:color w:val="000000"/>
          <w:sz w:val="28"/>
        </w:rPr>
        <w:t>
      3) жергілікті үйлестірушінің кеңсе қызметшісі;</w:t>
      </w:r>
    </w:p>
    <w:bookmarkEnd w:id="58"/>
    <w:bookmarkStart w:name="z61" w:id="59"/>
    <w:p>
      <w:pPr>
        <w:spacing w:after="0"/>
        <w:ind w:left="0"/>
        <w:jc w:val="both"/>
      </w:pPr>
      <w:r>
        <w:rPr>
          <w:rFonts w:ascii="Times New Roman"/>
          <w:b w:val="false"/>
          <w:i w:val="false"/>
          <w:color w:val="000000"/>
          <w:sz w:val="28"/>
        </w:rPr>
        <w:t>
      4) өңірлік үйлестірушінің басшысы;</w:t>
      </w:r>
    </w:p>
    <w:bookmarkEnd w:id="59"/>
    <w:bookmarkStart w:name="z62" w:id="60"/>
    <w:p>
      <w:pPr>
        <w:spacing w:after="0"/>
        <w:ind w:left="0"/>
        <w:jc w:val="both"/>
      </w:pPr>
      <w:r>
        <w:rPr>
          <w:rFonts w:ascii="Times New Roman"/>
          <w:b w:val="false"/>
          <w:i w:val="false"/>
          <w:color w:val="000000"/>
          <w:sz w:val="28"/>
        </w:rPr>
        <w:t>
      5) өңірлік үйлестірушінің маманы;</w:t>
      </w:r>
    </w:p>
    <w:bookmarkEnd w:id="60"/>
    <w:bookmarkStart w:name="z63" w:id="61"/>
    <w:p>
      <w:pPr>
        <w:spacing w:after="0"/>
        <w:ind w:left="0"/>
        <w:jc w:val="both"/>
      </w:pPr>
      <w:r>
        <w:rPr>
          <w:rFonts w:ascii="Times New Roman"/>
          <w:b w:val="false"/>
          <w:i w:val="false"/>
          <w:color w:val="000000"/>
          <w:sz w:val="28"/>
        </w:rPr>
        <w:t>
      6) ӨҮК.</w:t>
      </w:r>
    </w:p>
    <w:bookmarkEnd w:id="61"/>
    <w:bookmarkStart w:name="z64" w:id="62"/>
    <w:p>
      <w:pPr>
        <w:spacing w:after="0"/>
        <w:ind w:left="0"/>
        <w:jc w:val="both"/>
      </w:pPr>
      <w:r>
        <w:rPr>
          <w:rFonts w:ascii="Times New Roman"/>
          <w:b w:val="false"/>
          <w:i w:val="false"/>
          <w:color w:val="000000"/>
          <w:sz w:val="28"/>
        </w:rPr>
        <w:t>
      8. Мемлекеттік көрсетілетін қызметті көрсету үшін қажетті рәсімдердің (іс-қимылдардың) сипаттамасы:</w:t>
      </w:r>
    </w:p>
    <w:bookmarkEnd w:id="62"/>
    <w:bookmarkStart w:name="z65" w:id="63"/>
    <w:p>
      <w:pPr>
        <w:spacing w:after="0"/>
        <w:ind w:left="0"/>
        <w:jc w:val="both"/>
      </w:pPr>
      <w:r>
        <w:rPr>
          <w:rFonts w:ascii="Times New Roman"/>
          <w:b w:val="false"/>
          <w:i w:val="false"/>
          <w:color w:val="000000"/>
          <w:sz w:val="28"/>
        </w:rPr>
        <w:t>
      1) жергілікті үйлестірушінің кеңсе қызметкерінің көрсетілетін қызметті алушының (не сенімхат бойынша оның уәкілетті өкілі) өтініш-сауалнамасын және құжаттар топтамасын қабылдау және тіркеу, көрсетілетін қызметті алушыға (не сенімхат бойынша оның уәкілетті өкіліне) құжаттардың тіркелу күні мен уақыты, қабылдаған адамның тегі мен аты-жөні көрсетілген өтініш-сауалнаманың көшірмесін беру, көрсетілетін қызметті берушінің басшысына тапсыру. Орындалу ұзақтығы – 20 (жиырма) минут;</w:t>
      </w:r>
    </w:p>
    <w:bookmarkEnd w:id="63"/>
    <w:bookmarkStart w:name="z66" w:id="64"/>
    <w:p>
      <w:pPr>
        <w:spacing w:after="0"/>
        <w:ind w:left="0"/>
        <w:jc w:val="both"/>
      </w:pPr>
      <w:r>
        <w:rPr>
          <w:rFonts w:ascii="Times New Roman"/>
          <w:b w:val="false"/>
          <w:i w:val="false"/>
          <w:color w:val="000000"/>
          <w:sz w:val="28"/>
        </w:rPr>
        <w:t>
      2) жергілікті үйлестірушінің басшысымен көрсетілетін қызметті алушының құжаттарын қарастыруы. Орындалу ұзақтығы - 4 (төрт) сағат;</w:t>
      </w:r>
    </w:p>
    <w:bookmarkEnd w:id="64"/>
    <w:bookmarkStart w:name="z67" w:id="65"/>
    <w:p>
      <w:pPr>
        <w:spacing w:after="0"/>
        <w:ind w:left="0"/>
        <w:jc w:val="both"/>
      </w:pPr>
      <w:r>
        <w:rPr>
          <w:rFonts w:ascii="Times New Roman"/>
          <w:b w:val="false"/>
          <w:i w:val="false"/>
          <w:color w:val="000000"/>
          <w:sz w:val="28"/>
        </w:rPr>
        <w:t xml:space="preserve">
      3) жергілікті үйлестірушінің маманымен көрсетілетін қызметті алушының құжаттарының Стандарттың 9-тармағында көзделген жағдайларына сәйкестігін қарастыру және қарастыру нәтижесін әзірлеу, жергілікті үйлестірушінің басшысына келісімдеп, қол қоюына жолдау. Орындалу ұзақтығы – 2 (екі) жұмыс күні; </w:t>
      </w:r>
    </w:p>
    <w:bookmarkEnd w:id="65"/>
    <w:bookmarkStart w:name="z68" w:id="66"/>
    <w:p>
      <w:pPr>
        <w:spacing w:after="0"/>
        <w:ind w:left="0"/>
        <w:jc w:val="both"/>
      </w:pPr>
      <w:r>
        <w:rPr>
          <w:rFonts w:ascii="Times New Roman"/>
          <w:b w:val="false"/>
          <w:i w:val="false"/>
          <w:color w:val="000000"/>
          <w:sz w:val="28"/>
        </w:rPr>
        <w:t xml:space="preserve">
      4) жергілікті үйлестірушінің басшысымен қарастыру нәтижесіне қол қою. Орындалу ұзақтығы – 3 (үш) сағат; </w:t>
      </w:r>
    </w:p>
    <w:bookmarkEnd w:id="66"/>
    <w:bookmarkStart w:name="z69" w:id="67"/>
    <w:p>
      <w:pPr>
        <w:spacing w:after="0"/>
        <w:ind w:left="0"/>
        <w:jc w:val="both"/>
      </w:pPr>
      <w:r>
        <w:rPr>
          <w:rFonts w:ascii="Times New Roman"/>
          <w:b w:val="false"/>
          <w:i w:val="false"/>
          <w:color w:val="000000"/>
          <w:sz w:val="28"/>
        </w:rPr>
        <w:t xml:space="preserve">
      1 – шарт –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ұсынылған құжаттардың топтамасын толық ұсынбаған және (немесе) қолданылу мерзімі өтіп кеткен құжаттарды ұсынған жағдайларда, жергілікті үйлестіруші қарыз алушыға ұсынылған құжаттарды қайтарады және Стандарттың 10-тармағына сәйкес мемлекеттік кызметті көрсетуден бас тарту туралы себептемелі жауап жолдайды. Орындалу  ұзақтығы – 1 (бір) жұмыс күні;</w:t>
      </w:r>
    </w:p>
    <w:bookmarkEnd w:id="67"/>
    <w:bookmarkStart w:name="z70" w:id="68"/>
    <w:p>
      <w:pPr>
        <w:spacing w:after="0"/>
        <w:ind w:left="0"/>
        <w:jc w:val="both"/>
      </w:pPr>
      <w:r>
        <w:rPr>
          <w:rFonts w:ascii="Times New Roman"/>
          <w:b w:val="false"/>
          <w:i w:val="false"/>
          <w:color w:val="000000"/>
          <w:sz w:val="28"/>
        </w:rPr>
        <w:t>
      5) құжаттар топтамасын өңірлік үйлестірушіге жолдау. Орындалу ұзақтығы – құжаттардың толық топтамасы алынған сәттен бастап 2 (екі) жұмыс күні;</w:t>
      </w:r>
    </w:p>
    <w:bookmarkEnd w:id="68"/>
    <w:bookmarkStart w:name="z71" w:id="69"/>
    <w:p>
      <w:pPr>
        <w:spacing w:after="0"/>
        <w:ind w:left="0"/>
        <w:jc w:val="both"/>
      </w:pPr>
      <w:r>
        <w:rPr>
          <w:rFonts w:ascii="Times New Roman"/>
          <w:b w:val="false"/>
          <w:i w:val="false"/>
          <w:color w:val="000000"/>
          <w:sz w:val="28"/>
        </w:rPr>
        <w:t>
      6) өңірлік үйлестірушінің жауапты маманының құжаттарды қабылдауы. Орындалу ұзақтығы – 20 (жиырма) минут;</w:t>
      </w:r>
    </w:p>
    <w:bookmarkEnd w:id="69"/>
    <w:bookmarkStart w:name="z72" w:id="70"/>
    <w:p>
      <w:pPr>
        <w:spacing w:after="0"/>
        <w:ind w:left="0"/>
        <w:jc w:val="both"/>
      </w:pPr>
      <w:r>
        <w:rPr>
          <w:rFonts w:ascii="Times New Roman"/>
          <w:b w:val="false"/>
          <w:i w:val="false"/>
          <w:color w:val="000000"/>
          <w:sz w:val="28"/>
        </w:rPr>
        <w:t>
      7) өңірлік үйлестірушімен қарыз алушы жобасын Бағдарламаның щарттарына және Қағиданың 2-тарауында көзделген талаптарға сәйкестігі тұрғысынан тексеру, қарастырудың нәтижесін дайындау және өңірлік үйлестірушінің басшысының қолын қоюға жолдау. Орындалу ұзақтығы – 2 (екі) жұмыс күні;</w:t>
      </w:r>
    </w:p>
    <w:bookmarkEnd w:id="70"/>
    <w:bookmarkStart w:name="z73" w:id="71"/>
    <w:p>
      <w:pPr>
        <w:spacing w:after="0"/>
        <w:ind w:left="0"/>
        <w:jc w:val="both"/>
      </w:pPr>
      <w:r>
        <w:rPr>
          <w:rFonts w:ascii="Times New Roman"/>
          <w:b w:val="false"/>
          <w:i w:val="false"/>
          <w:color w:val="000000"/>
          <w:sz w:val="28"/>
        </w:rPr>
        <w:t xml:space="preserve">
      8) өңірлік үйлестірушінің басшысымен қарастыру нәтижесіне қол қою. Орындалу ұзақтығы – 3 (үш) сағат; </w:t>
      </w:r>
    </w:p>
    <w:bookmarkEnd w:id="71"/>
    <w:bookmarkStart w:name="z74" w:id="72"/>
    <w:p>
      <w:pPr>
        <w:spacing w:after="0"/>
        <w:ind w:left="0"/>
        <w:jc w:val="both"/>
      </w:pPr>
      <w:r>
        <w:rPr>
          <w:rFonts w:ascii="Times New Roman"/>
          <w:b w:val="false"/>
          <w:i w:val="false"/>
          <w:color w:val="000000"/>
          <w:sz w:val="28"/>
        </w:rPr>
        <w:t>
      1 – шарт – ұсынылған құжаттар топтамасына ескертулер болған жағдайда өңірлік үйлестіруші Стандарттың 10-тармағына сәйкес жергілікті үйлестірушіге айқын кемшіліктерді қөрсете отырып, пысықтау мақсатында құжаттарды қайтарады. Орындалу ұзақтығы – 3 (үш) жұмыс күні;</w:t>
      </w:r>
    </w:p>
    <w:bookmarkEnd w:id="72"/>
    <w:bookmarkStart w:name="z75" w:id="73"/>
    <w:p>
      <w:pPr>
        <w:spacing w:after="0"/>
        <w:ind w:left="0"/>
        <w:jc w:val="both"/>
      </w:pPr>
      <w:r>
        <w:rPr>
          <w:rFonts w:ascii="Times New Roman"/>
          <w:b w:val="false"/>
          <w:i w:val="false"/>
          <w:color w:val="000000"/>
          <w:sz w:val="28"/>
        </w:rPr>
        <w:t>
      9) өңірлік үйлестірушінің ӨҮК үшін жоба бойынша ұсынымдар әзірлеуі. Орындалу ұзақтығы – 1 (бір) жұмыс күні;</w:t>
      </w:r>
    </w:p>
    <w:bookmarkEnd w:id="73"/>
    <w:bookmarkStart w:name="z76" w:id="74"/>
    <w:p>
      <w:pPr>
        <w:spacing w:after="0"/>
        <w:ind w:left="0"/>
        <w:jc w:val="both"/>
      </w:pPr>
      <w:r>
        <w:rPr>
          <w:rFonts w:ascii="Times New Roman"/>
          <w:b w:val="false"/>
          <w:i w:val="false"/>
          <w:color w:val="000000"/>
          <w:sz w:val="28"/>
        </w:rPr>
        <w:t xml:space="preserve">
      10) өңірлік үйлестірушімен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қарыз алушы жобаларының тізімін ӨҮК-тің қарауына енгізілуі, </w:t>
      </w:r>
    </w:p>
    <w:bookmarkEnd w:id="74"/>
    <w:bookmarkStart w:name="z77" w:id="75"/>
    <w:p>
      <w:pPr>
        <w:spacing w:after="0"/>
        <w:ind w:left="0"/>
        <w:jc w:val="both"/>
      </w:pPr>
      <w:r>
        <w:rPr>
          <w:rFonts w:ascii="Times New Roman"/>
          <w:b w:val="false"/>
          <w:i w:val="false"/>
          <w:color w:val="000000"/>
          <w:sz w:val="28"/>
        </w:rPr>
        <w:t xml:space="preserve">
      ӨҮК-нің барлық мүшелеріне қарастыруға қажетті құжаттар жолданады. Орындалу ұзақтығы – 4 (төрт) сағат; </w:t>
      </w:r>
    </w:p>
    <w:bookmarkEnd w:id="75"/>
    <w:bookmarkStart w:name="z78" w:id="76"/>
    <w:p>
      <w:pPr>
        <w:spacing w:after="0"/>
        <w:ind w:left="0"/>
        <w:jc w:val="both"/>
      </w:pPr>
      <w:r>
        <w:rPr>
          <w:rFonts w:ascii="Times New Roman"/>
          <w:b w:val="false"/>
          <w:i w:val="false"/>
          <w:color w:val="000000"/>
          <w:sz w:val="28"/>
        </w:rPr>
        <w:t>
      11) өңірлік үйлестіруші ӨҮК отырысының күн тәртібі мәселесін қалыптастырады, оны өткізу күнін, уақытын және өткізілетін орнын белгілейді және ӨҮК-тің барлық мүшелеріне хабарлама береді. Орындалу ұзақтығы – 1 (бір) жұмыс күні;</w:t>
      </w:r>
    </w:p>
    <w:bookmarkEnd w:id="76"/>
    <w:bookmarkStart w:name="z79" w:id="77"/>
    <w:p>
      <w:pPr>
        <w:spacing w:after="0"/>
        <w:ind w:left="0"/>
        <w:jc w:val="both"/>
      </w:pPr>
      <w:r>
        <w:rPr>
          <w:rFonts w:ascii="Times New Roman"/>
          <w:b w:val="false"/>
          <w:i w:val="false"/>
          <w:color w:val="000000"/>
          <w:sz w:val="28"/>
        </w:rPr>
        <w:t xml:space="preserve">
      12) ӨҮК-тің отырысын өткізу. Орындалу ұзақтығы – 1 (бір) жұмыс күні; </w:t>
      </w:r>
    </w:p>
    <w:bookmarkEnd w:id="77"/>
    <w:bookmarkStart w:name="z80" w:id="78"/>
    <w:p>
      <w:pPr>
        <w:spacing w:after="0"/>
        <w:ind w:left="0"/>
        <w:jc w:val="both"/>
      </w:pPr>
      <w:r>
        <w:rPr>
          <w:rFonts w:ascii="Times New Roman"/>
          <w:b w:val="false"/>
          <w:i w:val="false"/>
          <w:color w:val="000000"/>
          <w:sz w:val="28"/>
        </w:rPr>
        <w:t>
      13) талқылаудың нәтижелері бойынша қарыз алушының кредиті бойынша субсидиялау мүмкіндігі (мүмкін еместігі) туралы шешім қабылдау және хаттамасын рәсімдеу, бұл ретте кредитті субсидиялаудың мүмкін еместігі туралы шешім қабылданған жағдайда хаттамада міндетті түрде бас тарту себебі көрсетіледі. Хаттамаға ӨҮК-тің барлық мүшелері қол қойған сәтке дейін ӨҮК хатшысының және төрағасының қолымен ӨҮК хаттамасынан үзінді-көшірмелер беруге рұқсат етіледі. Орындалу ұзақтығы – ӨҮК отырысын өткізген күннен бастап 3 (үш) жұмыс күні;</w:t>
      </w:r>
    </w:p>
    <w:bookmarkEnd w:id="78"/>
    <w:bookmarkStart w:name="z81" w:id="79"/>
    <w:p>
      <w:pPr>
        <w:spacing w:after="0"/>
        <w:ind w:left="0"/>
        <w:jc w:val="both"/>
      </w:pPr>
      <w:r>
        <w:rPr>
          <w:rFonts w:ascii="Times New Roman"/>
          <w:b w:val="false"/>
          <w:i w:val="false"/>
          <w:color w:val="000000"/>
          <w:sz w:val="28"/>
        </w:rPr>
        <w:t>
      14) өңірлік үйлестіруші ӨҮК мүшелері хаттамаға (хаттамадан үзінді-көшірмелерге) қол қойғаннан кейін хаттаманың көшірмесін (хаттамадан үзінді-көшірмелерді) қарыз алушыға, жергілікті үйлестірушіге, ЕДБ және қаржы агентіне жібереді. Орындалу ұзақтығы – 1 (бір) жұмыс күні;</w:t>
      </w:r>
    </w:p>
    <w:bookmarkEnd w:id="79"/>
    <w:bookmarkStart w:name="z82" w:id="80"/>
    <w:p>
      <w:pPr>
        <w:spacing w:after="0"/>
        <w:ind w:left="0"/>
        <w:jc w:val="both"/>
      </w:pPr>
      <w:r>
        <w:rPr>
          <w:rFonts w:ascii="Times New Roman"/>
          <w:b w:val="false"/>
          <w:i w:val="false"/>
          <w:color w:val="000000"/>
          <w:sz w:val="28"/>
        </w:rPr>
        <w:t>
      15) ұсынылған құжаттар топтамасына ескертулер болған кезде жергілікті үйлестірушіге қайтару немесе ӨҮК хаттамасын жолдау. Орындалу ұзақтығы – 1 (бір) жұмыс күні.</w:t>
      </w:r>
    </w:p>
    <w:bookmarkEnd w:id="80"/>
    <w:bookmarkStart w:name="z83" w:id="81"/>
    <w:p>
      <w:pPr>
        <w:spacing w:after="0"/>
        <w:ind w:left="0"/>
        <w:jc w:val="both"/>
      </w:pPr>
      <w:r>
        <w:rPr>
          <w:rFonts w:ascii="Times New Roman"/>
          <w:b w:val="false"/>
          <w:i w:val="false"/>
          <w:color w:val="000000"/>
          <w:sz w:val="28"/>
        </w:rPr>
        <w:t xml:space="preserve">
      9. Көрсетілетін қызметті берушінің құрылымдық бөлімшелерінің (қызметкерлерінің) рәсімдерінің (іс-қимылдарының), мемлекеттік қызмет көрсету процесінде өзара іс-қимылдарының реттілігінің толық сипаттамасы мемлекеттік қызмет көрсетудің бизнес-процестерінің анықтамалығында осы Регламентке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құрылысы </w:t>
            </w:r>
            <w:r>
              <w:br/>
            </w:r>
            <w:r>
              <w:rPr>
                <w:rFonts w:ascii="Times New Roman"/>
                <w:b w:val="false"/>
                <w:i w:val="false"/>
                <w:color w:val="000000"/>
                <w:sz w:val="20"/>
              </w:rPr>
              <w:t xml:space="preserve">мақсаттары үшін жеке </w:t>
            </w:r>
            <w:r>
              <w:br/>
            </w:r>
            <w:r>
              <w:rPr>
                <w:rFonts w:ascii="Times New Roman"/>
                <w:b w:val="false"/>
                <w:i w:val="false"/>
                <w:color w:val="000000"/>
                <w:sz w:val="20"/>
              </w:rPr>
              <w:t xml:space="preserve">кәсіпкерлік субъектілеріне </w:t>
            </w:r>
            <w:r>
              <w:br/>
            </w:r>
            <w:r>
              <w:rPr>
                <w:rFonts w:ascii="Times New Roman"/>
                <w:b w:val="false"/>
                <w:i w:val="false"/>
                <w:color w:val="000000"/>
                <w:sz w:val="20"/>
              </w:rPr>
              <w:t xml:space="preserve">екінші деңгейдегі банктер </w:t>
            </w:r>
            <w:r>
              <w:br/>
            </w:r>
            <w:r>
              <w:rPr>
                <w:rFonts w:ascii="Times New Roman"/>
                <w:b w:val="false"/>
                <w:i w:val="false"/>
                <w:color w:val="000000"/>
                <w:sz w:val="20"/>
              </w:rPr>
              <w:t xml:space="preserve">беретін кредиттер бойынша </w:t>
            </w:r>
            <w:r>
              <w:br/>
            </w:r>
            <w:r>
              <w:rPr>
                <w:rFonts w:ascii="Times New Roman"/>
                <w:b w:val="false"/>
                <w:i w:val="false"/>
                <w:color w:val="000000"/>
                <w:sz w:val="20"/>
              </w:rPr>
              <w:t xml:space="preserve">сыйақы мөлшерлемелерін </w:t>
            </w:r>
            <w:r>
              <w:br/>
            </w:r>
            <w:r>
              <w:rPr>
                <w:rFonts w:ascii="Times New Roman"/>
                <w:b w:val="false"/>
                <w:i w:val="false"/>
                <w:color w:val="000000"/>
                <w:sz w:val="20"/>
              </w:rPr>
              <w:t xml:space="preserve">субсидиялау"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bookmarkStart w:name="z85" w:id="82"/>
    <w:p>
      <w:pPr>
        <w:spacing w:after="0"/>
        <w:ind w:left="0"/>
        <w:jc w:val="left"/>
      </w:pPr>
      <w:r>
        <w:rPr>
          <w:rFonts w:ascii="Times New Roman"/>
          <w:b/>
          <w:i w:val="false"/>
          <w:color w:val="000000"/>
        </w:rPr>
        <w:t xml:space="preserve"> Мемлекеттік қызметті көрсету бизнес-процестерінің анықтамалығы</w:t>
      </w:r>
    </w:p>
    <w:bookmarkEnd w:id="82"/>
    <w:bookmarkStart w:name="z86"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84"/>
    <w:p>
      <w:pPr>
        <w:spacing w:after="0"/>
        <w:ind w:left="0"/>
        <w:jc w:val="left"/>
      </w:pPr>
      <w:r>
        <w:rPr>
          <w:rFonts w:ascii="Times New Roman"/>
          <w:b/>
          <w:i w:val="false"/>
          <w:color w:val="000000"/>
        </w:rPr>
        <w:t xml:space="preserve"> Шартты белгілер:</w:t>
      </w:r>
    </w:p>
    <w:bookmarkEnd w:id="84"/>
    <w:bookmarkStart w:name="z88"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8105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