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c7d8" w14:textId="b09c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 242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13 ақпандағы № 31 қаулысы. Шығыс Қазақстан облысының Әділет департаментінде 2018 жылғы 5 наурызда № 5510 болып тіркелді. Күші жойылды - Шығыс Қазақстан облысы әкімдігінің 2020 жылғы 3 сәуірдегі № 113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 Қазақстан Республикасы Энергетика министрінің міндетін атқарушының 2017 жылғы 15 наурыздағы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15020 нөмірімен тіркелген)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4193 нөмірімен тіркелген, 2015 жылғы 3 желтоқсандағы "Әділет" ақпараттық-құқықтық жүйесінде, 2015 жылғы 31 желтоқсандағы № 151 (17240) "Дидар", 2015 жылғы 31 желтоқсандағы № 153 (19752) "Рудный Алтай"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 әкімінің аппараты, облыстың табиғи ресурстар және табиғат пайдалануды реттеу басқармасы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"13" ақпандағы № 31 </w:t>
            </w:r>
            <w:r>
              <w:br/>
            </w:r>
            <w:r>
              <w:rPr>
                <w:rFonts w:ascii="Times New Roman"/>
                <w:b w:val="false"/>
                <w:i w:val="false"/>
                <w:color w:val="000000"/>
                <w:sz w:val="20"/>
              </w:rPr>
              <w:t xml:space="preserve">қаулысына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21 қыркүйектегі № 242 </w:t>
            </w:r>
            <w:r>
              <w:br/>
            </w:r>
            <w:r>
              <w:rPr>
                <w:rFonts w:ascii="Times New Roman"/>
                <w:b w:val="false"/>
                <w:i w:val="false"/>
                <w:color w:val="000000"/>
                <w:sz w:val="20"/>
              </w:rPr>
              <w:t>қаулысымен бекітілген</w:t>
            </w:r>
          </w:p>
        </w:tc>
      </w:tr>
    </w:tbl>
    <w:bookmarkStart w:name="z14" w:id="11"/>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(Шығыс Қазақстан облысы табиғи ресурстар және табиғат пайдалануды реттеу басқармасы) (бұдан әрі – көрсетілетін қызметті беруші) көрсетеді. </w:t>
      </w:r>
    </w:p>
    <w:bookmarkEnd w:id="13"/>
    <w:bookmarkStart w:name="z17" w:id="14"/>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нәтижелерін беру: </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9" w:id="16"/>
    <w:p>
      <w:pPr>
        <w:spacing w:after="0"/>
        <w:ind w:left="0"/>
        <w:jc w:val="both"/>
      </w:pPr>
      <w:r>
        <w:rPr>
          <w:rFonts w:ascii="Times New Roman"/>
          <w:b w:val="false"/>
          <w:i w:val="false"/>
          <w:color w:val="000000"/>
          <w:sz w:val="28"/>
        </w:rPr>
        <w:t>
      2) көрсетілетін қызметті берушінің кеңсесі;</w:t>
      </w:r>
    </w:p>
    <w:bookmarkEnd w:id="16"/>
    <w:bookmarkStart w:name="z20" w:id="17"/>
    <w:p>
      <w:pPr>
        <w:spacing w:after="0"/>
        <w:ind w:left="0"/>
        <w:jc w:val="both"/>
      </w:pPr>
      <w:r>
        <w:rPr>
          <w:rFonts w:ascii="Times New Roman"/>
          <w:b w:val="false"/>
          <w:i w:val="false"/>
          <w:color w:val="000000"/>
          <w:sz w:val="28"/>
        </w:rPr>
        <w:t xml:space="preserve">
      3) www.egov.kz "электронды үкімет" веб-порталы (бұдан әрі - портал) арқылы жүзеге асырылады. </w:t>
      </w:r>
    </w:p>
    <w:bookmarkEnd w:id="17"/>
    <w:bookmarkStart w:name="z21" w:id="18"/>
    <w:p>
      <w:pPr>
        <w:spacing w:after="0"/>
        <w:ind w:left="0"/>
        <w:jc w:val="both"/>
      </w:pPr>
      <w:r>
        <w:rPr>
          <w:rFonts w:ascii="Times New Roman"/>
          <w:b w:val="false"/>
          <w:i w:val="false"/>
          <w:color w:val="000000"/>
          <w:sz w:val="28"/>
        </w:rPr>
        <w:t xml:space="preserve">
      2. Мемлекеттік қызмет көрсету нысаны: электрондық және (немесе) қағаз түрінде. </w:t>
      </w:r>
    </w:p>
    <w:bookmarkEnd w:id="18"/>
    <w:bookmarkStart w:name="z22" w:id="1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 301 бұйрығымен бекітілген "ІІ, ІІІ және IV санаттағы объектілерге мемлекеттік экологиялық сараптама қорытындысын беру" мемлекеттік көрсетілетін қызмет стандартының (бұдан әрі – Стандарт) (Нормативтік құқықтық актілерді мемлекеттік тіркеу тізілімінде 11229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объектілерге "келісім беріледі/келісім берілмейді" қорытындысымен мемлекеттік экологиялық сараптаманың қорытындысы.</w:t>
      </w:r>
    </w:p>
    <w:bookmarkEnd w:id="19"/>
    <w:bookmarkStart w:name="z23" w:id="20"/>
    <w:p>
      <w:pPr>
        <w:spacing w:after="0"/>
        <w:ind w:left="0"/>
        <w:jc w:val="both"/>
      </w:pPr>
      <w:r>
        <w:rPr>
          <w:rFonts w:ascii="Times New Roman"/>
          <w:b w:val="false"/>
          <w:i w:val="false"/>
          <w:color w:val="000000"/>
          <w:sz w:val="28"/>
        </w:rPr>
        <w:t xml:space="preserve">
      Мемлекеттік көрсетілетін қызмет нәтижесін беру нысаны: электрондық және (немесе) қағаз түрінде. </w:t>
      </w:r>
    </w:p>
    <w:bookmarkEnd w:id="20"/>
    <w:bookmarkStart w:name="z24" w:id="21"/>
    <w:p>
      <w:pPr>
        <w:spacing w:after="0"/>
        <w:ind w:left="0"/>
        <w:jc w:val="both"/>
      </w:pPr>
      <w:r>
        <w:rPr>
          <w:rFonts w:ascii="Times New Roman"/>
          <w:b w:val="false"/>
          <w:i w:val="false"/>
          <w:color w:val="000000"/>
          <w:sz w:val="28"/>
        </w:rPr>
        <w:t>
      Егер көрсетілген қызметті алушы көрсетілетін мемлекеттік қызметтің нәтижесін қағаз түрінде алуға өтініш жасаған жағдайда, көрсетілетін мемлекеттік қызметтің нәтижесі электронды түрде рәсімделіп, қажет болған жағдайда қағаз түріне басып шығарылады және қызмет көрсетушінің уәкілетті тұлғасының қолы және мөрі қойылып тіркелінеді.</w:t>
      </w:r>
    </w:p>
    <w:bookmarkEnd w:id="21"/>
    <w:bookmarkStart w:name="z25" w:id="2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қолы (бұдан әрі – ЭЦҚ) қойылған электрондық құжаттар нысанында көрсетілетін қызмет алушының "жеке кабинетіне" жолданады және сақталады.</w:t>
      </w:r>
    </w:p>
    <w:bookmarkEnd w:id="22"/>
    <w:bookmarkStart w:name="z26" w:id="23"/>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23"/>
    <w:bookmarkStart w:name="z27" w:id="2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(не сенімхат бойынша оның өкілі)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өтінімі және көрсетілетін қызмет алушының электронды сұрауы негіз болып табылады.</w:t>
      </w:r>
    </w:p>
    <w:bookmarkEnd w:id="24"/>
    <w:bookmarkStart w:name="z28" w:id="25"/>
    <w:p>
      <w:pPr>
        <w:spacing w:after="0"/>
        <w:ind w:left="0"/>
        <w:jc w:val="both"/>
      </w:pPr>
      <w:r>
        <w:rPr>
          <w:rFonts w:ascii="Times New Roman"/>
          <w:b w:val="false"/>
          <w:i w:val="false"/>
          <w:color w:val="000000"/>
          <w:sz w:val="28"/>
        </w:rPr>
        <w:t xml:space="preserve">
      5. Мемлекеттiк көрсетілетін қызмет процесінің құрамына кіретін рәсімдердің (іс–қимылдардың) мазмұны, орындалу ұзақтығы: </w:t>
      </w:r>
    </w:p>
    <w:bookmarkEnd w:id="25"/>
    <w:bookmarkStart w:name="z29" w:id="26"/>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өтінімі мен құжаттарын қабылдауы және тіркеуі. Орындалу ұзақтығы – 20 (жиырма) минут;</w:t>
      </w:r>
    </w:p>
    <w:bookmarkEnd w:id="26"/>
    <w:bookmarkStart w:name="z30" w:id="27"/>
    <w:p>
      <w:pPr>
        <w:spacing w:after="0"/>
        <w:ind w:left="0"/>
        <w:jc w:val="both"/>
      </w:pPr>
      <w:r>
        <w:rPr>
          <w:rFonts w:ascii="Times New Roman"/>
          <w:b w:val="false"/>
          <w:i w:val="false"/>
          <w:color w:val="000000"/>
          <w:sz w:val="28"/>
        </w:rPr>
        <w:t>
      2-іс-қимыл – көрсетілетін қызметті берушінің басшысы орынбасарының көрсетілетін қызметті алушының өтінімін қарауы және көрсетілетін қызметті берушінің бөлім басшысына қарауға беруі. Орындалу ұзақтығы – 20 (жиырма) минут;</w:t>
      </w:r>
    </w:p>
    <w:bookmarkEnd w:id="27"/>
    <w:bookmarkStart w:name="z31" w:id="28"/>
    <w:p>
      <w:pPr>
        <w:spacing w:after="0"/>
        <w:ind w:left="0"/>
        <w:jc w:val="both"/>
      </w:pPr>
      <w:r>
        <w:rPr>
          <w:rFonts w:ascii="Times New Roman"/>
          <w:b w:val="false"/>
          <w:i w:val="false"/>
          <w:color w:val="000000"/>
          <w:sz w:val="28"/>
        </w:rPr>
        <w:t>
      3-іс-қимыл – көрсетілетін қызметті берушінің бөлім басшысының көрсетілетін қызметті алушының құжаттарын қарауы және көрсетілетін қызметті берушінің бөлім маманына орындауға беруі. Орындалу ұзақтығы – 20 (жиырма) минут;</w:t>
      </w:r>
    </w:p>
    <w:bookmarkEnd w:id="28"/>
    <w:bookmarkStart w:name="z32" w:id="29"/>
    <w:p>
      <w:pPr>
        <w:spacing w:after="0"/>
        <w:ind w:left="0"/>
        <w:jc w:val="both"/>
      </w:pPr>
      <w:r>
        <w:rPr>
          <w:rFonts w:ascii="Times New Roman"/>
          <w:b w:val="false"/>
          <w:i w:val="false"/>
          <w:color w:val="000000"/>
          <w:sz w:val="28"/>
        </w:rPr>
        <w:t>
      4-іс-қимыл – көрсетілетін қызметті берушінің бөлім маманының көрсетілетін қызметті алушының құжаттарын қарауы және мемлекеттік экологиялық сараптаманың қорытындысын рәсімдеуі. Орындалу ұзақтығы:</w:t>
      </w:r>
    </w:p>
    <w:bookmarkEnd w:id="29"/>
    <w:bookmarkStart w:name="z33" w:id="30"/>
    <w:p>
      <w:pPr>
        <w:spacing w:after="0"/>
        <w:ind w:left="0"/>
        <w:jc w:val="both"/>
      </w:pPr>
      <w:r>
        <w:rPr>
          <w:rFonts w:ascii="Times New Roman"/>
          <w:b w:val="false"/>
          <w:i w:val="false"/>
          <w:color w:val="000000"/>
          <w:sz w:val="28"/>
        </w:rPr>
        <w:t>
      ІІ санатқа жататын объектілер үшін 28 (жиырма сегіз) күнтізбелік күннен аспайды, ІІІ, IV санатқа жататын объектілер үшін 9 (тоғыз) жұмыс күні;</w:t>
      </w:r>
    </w:p>
    <w:bookmarkEnd w:id="30"/>
    <w:bookmarkStart w:name="z34" w:id="31"/>
    <w:p>
      <w:pPr>
        <w:spacing w:after="0"/>
        <w:ind w:left="0"/>
        <w:jc w:val="both"/>
      </w:pPr>
      <w:r>
        <w:rPr>
          <w:rFonts w:ascii="Times New Roman"/>
          <w:b w:val="false"/>
          <w:i w:val="false"/>
          <w:color w:val="000000"/>
          <w:sz w:val="28"/>
        </w:rPr>
        <w:t xml:space="preserve">
      мемлекеттік экологиялық сараптама қорытындысы құжаттарын қайта қарау кезінде - ІІ санатқа жататын объектілер үшін 9 (тоғыз) жұмыс күнінен аспай, ІІІ, IV санатқа жататын объектілер үшін 4 (төрт) жұмыс күнінен аспайды; </w:t>
      </w:r>
    </w:p>
    <w:bookmarkEnd w:id="31"/>
    <w:bookmarkStart w:name="z35" w:id="32"/>
    <w:p>
      <w:pPr>
        <w:spacing w:after="0"/>
        <w:ind w:left="0"/>
        <w:jc w:val="both"/>
      </w:pPr>
      <w:r>
        <w:rPr>
          <w:rFonts w:ascii="Times New Roman"/>
          <w:b w:val="false"/>
          <w:i w:val="false"/>
          <w:color w:val="000000"/>
          <w:sz w:val="28"/>
        </w:rPr>
        <w:t>
      алдын ала сараптама 2 (екі) жұмыс күнінен аспайды;</w:t>
      </w:r>
    </w:p>
    <w:bookmarkEnd w:id="32"/>
    <w:bookmarkStart w:name="z36" w:id="33"/>
    <w:p>
      <w:pPr>
        <w:spacing w:after="0"/>
        <w:ind w:left="0"/>
        <w:jc w:val="both"/>
      </w:pPr>
      <w:r>
        <w:rPr>
          <w:rFonts w:ascii="Times New Roman"/>
          <w:b w:val="false"/>
          <w:i w:val="false"/>
          <w:color w:val="000000"/>
          <w:sz w:val="28"/>
        </w:rPr>
        <w:t xml:space="preserve">
      5-іс-қимыл – көрсетілетін қызметті берушінің бөлім басшысының мемлекеттік экологиялық сараптаманың қорытындысын тексеруі және қол қоюы. Орындалу ұзақтығы – 20 (жиырма) минуттан аспайды; </w:t>
      </w:r>
    </w:p>
    <w:bookmarkEnd w:id="33"/>
    <w:bookmarkStart w:name="z37" w:id="34"/>
    <w:p>
      <w:pPr>
        <w:spacing w:after="0"/>
        <w:ind w:left="0"/>
        <w:jc w:val="both"/>
      </w:pPr>
      <w:r>
        <w:rPr>
          <w:rFonts w:ascii="Times New Roman"/>
          <w:b w:val="false"/>
          <w:i w:val="false"/>
          <w:color w:val="000000"/>
          <w:sz w:val="28"/>
        </w:rPr>
        <w:t xml:space="preserve">
      6-іс-қимыл – көрсетілетін қызметті алушыға мемлекеттік экологиялық сараптаманың қорытындысын беру. Орындалу ұзақтығы – 15 (он бес) минут. </w:t>
      </w:r>
    </w:p>
    <w:bookmarkEnd w:id="34"/>
    <w:bookmarkStart w:name="z38" w:id="35"/>
    <w:p>
      <w:pPr>
        <w:spacing w:after="0"/>
        <w:ind w:left="0"/>
        <w:jc w:val="both"/>
      </w:pPr>
      <w:r>
        <w:rPr>
          <w:rFonts w:ascii="Times New Roman"/>
          <w:b w:val="false"/>
          <w:i w:val="false"/>
          <w:color w:val="000000"/>
          <w:sz w:val="28"/>
        </w:rPr>
        <w:t>
      Мемлекеттік қызмет көрсету мерзімі құжаттар пакетін көрсетілетін қызметті берушіге, Мемлекеттік корпорацияға тапсырған, сондай-ақ порталға жүгінген сәттен бастап:</w:t>
      </w:r>
    </w:p>
    <w:bookmarkEnd w:id="35"/>
    <w:bookmarkStart w:name="z39" w:id="36"/>
    <w:p>
      <w:pPr>
        <w:spacing w:after="0"/>
        <w:ind w:left="0"/>
        <w:jc w:val="both"/>
      </w:pPr>
      <w:r>
        <w:rPr>
          <w:rFonts w:ascii="Times New Roman"/>
          <w:b w:val="false"/>
          <w:i w:val="false"/>
          <w:color w:val="000000"/>
          <w:sz w:val="28"/>
        </w:rPr>
        <w:t>
      мемлекеттік экологиялық сараптаманың қорытындысын беру ІІ-санатқа жататын объектілер үшін бір айдан аспай, ІІІ және IV санатқа жататын объектілер үшін 10 (он) жұмыс күнінде аспай беріледі;</w:t>
      </w:r>
    </w:p>
    <w:bookmarkEnd w:id="36"/>
    <w:bookmarkStart w:name="z40" w:id="37"/>
    <w:p>
      <w:pPr>
        <w:spacing w:after="0"/>
        <w:ind w:left="0"/>
        <w:jc w:val="both"/>
      </w:pPr>
      <w:r>
        <w:rPr>
          <w:rFonts w:ascii="Times New Roman"/>
          <w:b w:val="false"/>
          <w:i w:val="false"/>
          <w:color w:val="000000"/>
          <w:sz w:val="28"/>
        </w:rPr>
        <w:t>
      қайтадан мемлекеттік экологиялық сараптаманың қорытындысы ІІ-санатқа жататын объектілер үшін 10 (он) жұмыс күнінен аспай, ІІІ және IV санатқа жататын объектілер үшін 5 (бес) жұмыс күнінен аспай беріледі;</w:t>
      </w:r>
    </w:p>
    <w:bookmarkEnd w:id="37"/>
    <w:bookmarkStart w:name="z41" w:id="38"/>
    <w:p>
      <w:pPr>
        <w:spacing w:after="0"/>
        <w:ind w:left="0"/>
        <w:jc w:val="both"/>
      </w:pPr>
      <w:r>
        <w:rPr>
          <w:rFonts w:ascii="Times New Roman"/>
          <w:b w:val="false"/>
          <w:i w:val="false"/>
          <w:color w:val="000000"/>
          <w:sz w:val="28"/>
        </w:rPr>
        <w:t>
      алдын ала сараптама – 3 (үш) жұмыс күнінен аспайды.</w:t>
      </w:r>
    </w:p>
    <w:bookmarkEnd w:id="38"/>
    <w:bookmarkStart w:name="z42" w:id="39"/>
    <w:p>
      <w:pPr>
        <w:spacing w:after="0"/>
        <w:ind w:left="0"/>
        <w:jc w:val="both"/>
      </w:pPr>
      <w:r>
        <w:rPr>
          <w:rFonts w:ascii="Times New Roman"/>
          <w:b w:val="false"/>
          <w:i w:val="false"/>
          <w:color w:val="000000"/>
          <w:sz w:val="28"/>
        </w:rPr>
        <w:t>
      Көрсетілетін қызмет беруші көрсетілетін қызметті алушыдан құжаттарды қабылдаған кезден бастап 3 (үш) жұмыс күн аралығында ұсынылатын құжаттардың толықтылығын тексереді.</w:t>
      </w:r>
    </w:p>
    <w:bookmarkEnd w:id="39"/>
    <w:bookmarkStart w:name="z43" w:id="40"/>
    <w:p>
      <w:pPr>
        <w:spacing w:after="0"/>
        <w:ind w:left="0"/>
        <w:jc w:val="both"/>
      </w:pPr>
      <w:r>
        <w:rPr>
          <w:rFonts w:ascii="Times New Roman"/>
          <w:b w:val="false"/>
          <w:i w:val="false"/>
          <w:color w:val="000000"/>
          <w:sz w:val="28"/>
        </w:rPr>
        <w:t>
      Егер ұсынылатын құжаттардың толық еместігі анықталса және (немесе) құжаттардың жарамдылық мерзімі өткен болса қызмет беруші көрсетілген мерзімде өтінішті әрі қарай қарастырудан бас тарту туралы жазбаша дәлелденген жауап қайтарады.</w:t>
      </w:r>
    </w:p>
    <w:bookmarkEnd w:id="40"/>
    <w:bookmarkStart w:name="z44" w:id="41"/>
    <w:p>
      <w:pPr>
        <w:spacing w:after="0"/>
        <w:ind w:left="0"/>
        <w:jc w:val="both"/>
      </w:pPr>
      <w:r>
        <w:rPr>
          <w:rFonts w:ascii="Times New Roman"/>
          <w:b w:val="false"/>
          <w:i w:val="false"/>
          <w:color w:val="000000"/>
          <w:sz w:val="28"/>
        </w:rPr>
        <w:t>
      Мемлекеттік корпорацияға жүгінген кезде қабылданған күн мемлекеттік қызмет көрсету мерзіміне кірмейді.</w:t>
      </w:r>
    </w:p>
    <w:bookmarkEnd w:id="41"/>
    <w:bookmarkStart w:name="z45" w:id="42"/>
    <w:p>
      <w:pPr>
        <w:spacing w:after="0"/>
        <w:ind w:left="0"/>
        <w:jc w:val="both"/>
      </w:pPr>
      <w:r>
        <w:rPr>
          <w:rFonts w:ascii="Times New Roman"/>
          <w:b w:val="false"/>
          <w:i w:val="false"/>
          <w:color w:val="000000"/>
          <w:sz w:val="28"/>
        </w:rPr>
        <w:t xml:space="preserve">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2-ші іс-қимылды орындауды бастау үшін негіз болады. </w:t>
      </w:r>
    </w:p>
    <w:bookmarkEnd w:id="42"/>
    <w:bookmarkStart w:name="z46" w:id="43"/>
    <w:p>
      <w:pPr>
        <w:spacing w:after="0"/>
        <w:ind w:left="0"/>
        <w:jc w:val="both"/>
      </w:pPr>
      <w:r>
        <w:rPr>
          <w:rFonts w:ascii="Times New Roman"/>
          <w:b w:val="false"/>
          <w:i w:val="false"/>
          <w:color w:val="000000"/>
          <w:sz w:val="28"/>
        </w:rPr>
        <w:t xml:space="preserve">
      2-ші іс-қимылдың нәтижесі көрсетілетін қызметті берушінің басшысы орынбасарының қарары болып табылады, ол осы Регламенттің 5-тармағында көрсетілген 3-ші іс-қимылды орындау үшін негіз болады. </w:t>
      </w:r>
    </w:p>
    <w:bookmarkEnd w:id="43"/>
    <w:bookmarkStart w:name="z47" w:id="44"/>
    <w:p>
      <w:pPr>
        <w:spacing w:after="0"/>
        <w:ind w:left="0"/>
        <w:jc w:val="both"/>
      </w:pPr>
      <w:r>
        <w:rPr>
          <w:rFonts w:ascii="Times New Roman"/>
          <w:b w:val="false"/>
          <w:i w:val="false"/>
          <w:color w:val="000000"/>
          <w:sz w:val="28"/>
        </w:rPr>
        <w:t xml:space="preserve">
      3-ші іс-қимылдың нәтижесі көрсетілетін қызметті берушінің бөлім басшысының қарары болып табылады, ол осы Регламенттің 5-тармағында көрсетілген 4-ші іс-қимылды орындау үшін негіз болады. </w:t>
      </w:r>
    </w:p>
    <w:bookmarkEnd w:id="44"/>
    <w:bookmarkStart w:name="z48" w:id="45"/>
    <w:p>
      <w:pPr>
        <w:spacing w:after="0"/>
        <w:ind w:left="0"/>
        <w:jc w:val="both"/>
      </w:pPr>
      <w:r>
        <w:rPr>
          <w:rFonts w:ascii="Times New Roman"/>
          <w:b w:val="false"/>
          <w:i w:val="false"/>
          <w:color w:val="000000"/>
          <w:sz w:val="28"/>
        </w:rPr>
        <w:t xml:space="preserve">
      4-ші іс-қимылдың нәтижесі мемлекеттік экологиялық сараптаманың қағаз және/немесе электронды түрінде ресімделген қорытындысы болып табылады, ол осы Регламенттің 5-тармағында көрсетілген 5-ші іс-қимылды орындау үшін негіз болады. </w:t>
      </w:r>
    </w:p>
    <w:bookmarkEnd w:id="45"/>
    <w:bookmarkStart w:name="z49" w:id="46"/>
    <w:p>
      <w:pPr>
        <w:spacing w:after="0"/>
        <w:ind w:left="0"/>
        <w:jc w:val="both"/>
      </w:pPr>
      <w:r>
        <w:rPr>
          <w:rFonts w:ascii="Times New Roman"/>
          <w:b w:val="false"/>
          <w:i w:val="false"/>
          <w:color w:val="000000"/>
          <w:sz w:val="28"/>
        </w:rPr>
        <w:t xml:space="preserve">
      5-ші іс-қимылдың нәтижесі мемлекеттік экологиялық сараптаманың қол қойылған қорытындысы болып табылады, ол осы Регламенттің 5-тармағында көрсетілген 6-іс-қимылды орындау үшін негіз болады. </w:t>
      </w:r>
    </w:p>
    <w:bookmarkEnd w:id="46"/>
    <w:bookmarkStart w:name="z50" w:id="47"/>
    <w:p>
      <w:pPr>
        <w:spacing w:after="0"/>
        <w:ind w:left="0"/>
        <w:jc w:val="both"/>
      </w:pPr>
      <w:r>
        <w:rPr>
          <w:rFonts w:ascii="Times New Roman"/>
          <w:b w:val="false"/>
          <w:i w:val="false"/>
          <w:color w:val="000000"/>
          <w:sz w:val="28"/>
        </w:rPr>
        <w:t xml:space="preserve">
      6-шы іс-қимылдың нәтижесі мемлекеттік экологиялық сараптаманың қорытындысын алғандығы туралы көрсетілетін қызметті алушының қолы болып табылады. </w:t>
      </w:r>
    </w:p>
    <w:bookmarkEnd w:id="47"/>
    <w:bookmarkStart w:name="z51" w:id="48"/>
    <w:p>
      <w:pPr>
        <w:spacing w:after="0"/>
        <w:ind w:left="0"/>
        <w:jc w:val="left"/>
      </w:pPr>
      <w:r>
        <w:rPr>
          <w:rFonts w:ascii="Times New Roman"/>
          <w:b/>
          <w:i w:val="false"/>
          <w:color w:val="000000"/>
        </w:rPr>
        <w:t xml:space="preserve"> 3. Мемлекеттiк көрсетілетін қызмет процесiнде көрсетiлетiн қызметті берушiнiң құрылымдық бөлiмшелерiнiң (қызметкерлерiнiң) өзара iс-қимыл тәртiбiн сипаттау</w:t>
      </w:r>
    </w:p>
    <w:bookmarkEnd w:id="48"/>
    <w:bookmarkStart w:name="z52" w:id="4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9"/>
    <w:bookmarkStart w:name="z53"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54" w:id="51"/>
    <w:p>
      <w:pPr>
        <w:spacing w:after="0"/>
        <w:ind w:left="0"/>
        <w:jc w:val="both"/>
      </w:pPr>
      <w:r>
        <w:rPr>
          <w:rFonts w:ascii="Times New Roman"/>
          <w:b w:val="false"/>
          <w:i w:val="false"/>
          <w:color w:val="000000"/>
          <w:sz w:val="28"/>
        </w:rPr>
        <w:t>
      2) көрсетілетін қызметті беруші басшысының орынбасары;</w:t>
      </w:r>
    </w:p>
    <w:bookmarkEnd w:id="51"/>
    <w:bookmarkStart w:name="z55" w:id="52"/>
    <w:p>
      <w:pPr>
        <w:spacing w:after="0"/>
        <w:ind w:left="0"/>
        <w:jc w:val="both"/>
      </w:pPr>
      <w:r>
        <w:rPr>
          <w:rFonts w:ascii="Times New Roman"/>
          <w:b w:val="false"/>
          <w:i w:val="false"/>
          <w:color w:val="000000"/>
          <w:sz w:val="28"/>
        </w:rPr>
        <w:t>
      3) көрсетілетін қызметті берушінің бөлім басшысы;</w:t>
      </w:r>
    </w:p>
    <w:bookmarkEnd w:id="52"/>
    <w:bookmarkStart w:name="z56" w:id="53"/>
    <w:p>
      <w:pPr>
        <w:spacing w:after="0"/>
        <w:ind w:left="0"/>
        <w:jc w:val="both"/>
      </w:pPr>
      <w:r>
        <w:rPr>
          <w:rFonts w:ascii="Times New Roman"/>
          <w:b w:val="false"/>
          <w:i w:val="false"/>
          <w:color w:val="000000"/>
          <w:sz w:val="28"/>
        </w:rPr>
        <w:t>
      4) көрсетілетін қызметті берушінің маманы.</w:t>
      </w:r>
    </w:p>
    <w:bookmarkEnd w:id="53"/>
    <w:bookmarkStart w:name="z57" w:id="54"/>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54"/>
    <w:bookmarkStart w:name="z58" w:id="55"/>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құжаттарын қабылдауды және кіріс хат-хабарын тіркеу журналына кіріс нөмірі мен қабылданған күнін көрсетіп, тіркеуді жүзеге асыруы.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 Орындалу ұзақтығы – 20 (жиырма) минут; </w:t>
      </w:r>
    </w:p>
    <w:bookmarkEnd w:id="55"/>
    <w:bookmarkStart w:name="z59" w:id="56"/>
    <w:p>
      <w:pPr>
        <w:spacing w:after="0"/>
        <w:ind w:left="0"/>
        <w:jc w:val="both"/>
      </w:pPr>
      <w:r>
        <w:rPr>
          <w:rFonts w:ascii="Times New Roman"/>
          <w:b w:val="false"/>
          <w:i w:val="false"/>
          <w:color w:val="000000"/>
          <w:sz w:val="28"/>
        </w:rPr>
        <w:t>
      2) көрсетілетін қызметті берушінің басшысы орынбасарының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p>
    <w:bookmarkEnd w:id="56"/>
    <w:bookmarkStart w:name="z60" w:id="57"/>
    <w:p>
      <w:pPr>
        <w:spacing w:after="0"/>
        <w:ind w:left="0"/>
        <w:jc w:val="both"/>
      </w:pPr>
      <w:r>
        <w:rPr>
          <w:rFonts w:ascii="Times New Roman"/>
          <w:b w:val="false"/>
          <w:i w:val="false"/>
          <w:color w:val="000000"/>
          <w:sz w:val="28"/>
        </w:rPr>
        <w:t xml:space="preserve">
      3) көрсетілетін қызметті берушінің бөлім басшысының көрсетілетін қызметті алушының құжаттарын қарауы және көрсетілетін қызметті берушінің бөлімі маманына орындауға беруі. Орындалу ұзақтығы – 20 (жиырма) минут; </w:t>
      </w:r>
    </w:p>
    <w:bookmarkEnd w:id="57"/>
    <w:bookmarkStart w:name="z61" w:id="58"/>
    <w:p>
      <w:pPr>
        <w:spacing w:after="0"/>
        <w:ind w:left="0"/>
        <w:jc w:val="both"/>
      </w:pPr>
      <w:r>
        <w:rPr>
          <w:rFonts w:ascii="Times New Roman"/>
          <w:b w:val="false"/>
          <w:i w:val="false"/>
          <w:color w:val="000000"/>
          <w:sz w:val="28"/>
        </w:rPr>
        <w:t>
      4) көрсетілетін қызметті берушінің бөлім маманының көрсетілетін қызметті алушының құжаттарын қарауы, мемлекеттік экологиялық сараптаманың қорытындысын электронды және/немесе қағаз түрінде рәсімдеуі. Орындалу ұзақтығы – ІІ санатқа жататын объектілер үшін 28 (жиырма сегіз) күнтізбелік күнінен аспайды, ІІІ, IV санатқа жататын объектілер үшін 9 (тоғыз) жұмыс күні; мемлекеттік экологиялық сараптама қорытындысы құжаттарын қайта қарау кезінде ІІ санатқа жататын объектілер үшін 9 (тоғыз) жұмыс күнінен аспайды, ІІІ, IV санатқа жататын объектілер үшін 4 (төрт) жұмыс күнінен аспайды; алдын ала сараптама 2 (екі) жұмыс күнінен аспайды;</w:t>
      </w:r>
    </w:p>
    <w:bookmarkEnd w:id="58"/>
    <w:bookmarkStart w:name="z62" w:id="59"/>
    <w:p>
      <w:pPr>
        <w:spacing w:after="0"/>
        <w:ind w:left="0"/>
        <w:jc w:val="both"/>
      </w:pPr>
      <w:r>
        <w:rPr>
          <w:rFonts w:ascii="Times New Roman"/>
          <w:b w:val="false"/>
          <w:i w:val="false"/>
          <w:color w:val="000000"/>
          <w:sz w:val="28"/>
        </w:rPr>
        <w:t>
      5) көрсетілетін қызметті берушінің бөлім басшысының мемлекеттік экологиялық сараптаманың қорытындысына қол қоюы. Орындалу ұзақтығы – 20 (жиырма) минут;</w:t>
      </w:r>
    </w:p>
    <w:bookmarkEnd w:id="59"/>
    <w:bookmarkStart w:name="z63" w:id="60"/>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экологиялық сараптаманың қорытындысын беруі. Орындалу ұзақтығы – 15 (он бес) минут.</w:t>
      </w:r>
    </w:p>
    <w:bookmarkEnd w:id="60"/>
    <w:bookmarkStart w:name="z64" w:id="6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көрсетілетін қызмет процесінде ақпараттық жүйелерді пайдалану тәртiбiн сипаттау</w:t>
      </w:r>
    </w:p>
    <w:bookmarkEnd w:id="61"/>
    <w:bookmarkStart w:name="z65" w:id="62"/>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ұсынады.</w:t>
      </w:r>
    </w:p>
    <w:bookmarkEnd w:id="62"/>
    <w:bookmarkStart w:name="z66" w:id="63"/>
    <w:p>
      <w:pPr>
        <w:spacing w:after="0"/>
        <w:ind w:left="0"/>
        <w:jc w:val="both"/>
      </w:pPr>
      <w:r>
        <w:rPr>
          <w:rFonts w:ascii="Times New Roman"/>
          <w:b w:val="false"/>
          <w:i w:val="false"/>
          <w:color w:val="000000"/>
          <w:sz w:val="28"/>
        </w:rPr>
        <w:t xml:space="preserve">
      Көрсетілетін қызметті алушының сұрауын өңдеу ұзақтығы 15 (он бес) минут. </w:t>
      </w:r>
    </w:p>
    <w:bookmarkEnd w:id="63"/>
    <w:bookmarkStart w:name="z67" w:id="64"/>
    <w:p>
      <w:pPr>
        <w:spacing w:after="0"/>
        <w:ind w:left="0"/>
        <w:jc w:val="both"/>
      </w:pPr>
      <w:r>
        <w:rPr>
          <w:rFonts w:ascii="Times New Roman"/>
          <w:b w:val="false"/>
          <w:i w:val="false"/>
          <w:color w:val="000000"/>
          <w:sz w:val="28"/>
        </w:rPr>
        <w:t xml:space="preserve">
      Көрсетілетін қызметті берушіге сұрауды дайындау және жіберу тәртібі: </w:t>
      </w:r>
    </w:p>
    <w:bookmarkEnd w:id="64"/>
    <w:bookmarkStart w:name="z68" w:id="65"/>
    <w:p>
      <w:pPr>
        <w:spacing w:after="0"/>
        <w:ind w:left="0"/>
        <w:jc w:val="both"/>
      </w:pPr>
      <w:r>
        <w:rPr>
          <w:rFonts w:ascii="Times New Roman"/>
          <w:b w:val="false"/>
          <w:i w:val="false"/>
          <w:color w:val="000000"/>
          <w:sz w:val="28"/>
        </w:rPr>
        <w:t>
      Мемлекеттік корпорацияның операторы мемлекеттік көрсетілетін қызметті таңдауы, мемлекеттік қызметті көрсету үшін экранға сұраудың нысанын шығаруы және Мемлекеттік корпорацияның операторы көрсетілетін қызметті алушының деректерін енгізуі;</w:t>
      </w:r>
    </w:p>
    <w:bookmarkEnd w:id="65"/>
    <w:bookmarkStart w:name="z69" w:id="66"/>
    <w:p>
      <w:pPr>
        <w:spacing w:after="0"/>
        <w:ind w:left="0"/>
        <w:jc w:val="both"/>
      </w:pPr>
      <w:r>
        <w:rPr>
          <w:rFonts w:ascii="Times New Roman"/>
          <w:b w:val="false"/>
          <w:i w:val="false"/>
          <w:color w:val="000000"/>
          <w:sz w:val="28"/>
        </w:rPr>
        <w:t xml:space="preserve">
      көрсетілетін қызметті алушының деректерінің ЖТ МДҚ/ЗТ МДҚ-да болуын тексеру; </w:t>
      </w:r>
    </w:p>
    <w:bookmarkEnd w:id="66"/>
    <w:bookmarkStart w:name="z70" w:id="67"/>
    <w:p>
      <w:pPr>
        <w:spacing w:after="0"/>
        <w:ind w:left="0"/>
        <w:jc w:val="both"/>
      </w:pPr>
      <w:r>
        <w:rPr>
          <w:rFonts w:ascii="Times New Roman"/>
          <w:b w:val="false"/>
          <w:i w:val="false"/>
          <w:color w:val="000000"/>
          <w:sz w:val="28"/>
        </w:rPr>
        <w:t xml:space="preserve">
      Мемлекеттік корпорацияның операторы құжаттардың қағаз нысанда болуын белгілеу бөлігінде сұраудың нысанын толтыруы және көрсетілетін қызметті алушы ұсынған құжаттарды сканерлеуі, оларды сұраудың нысанына қоса беруі және мемлекеттік қызметті көрсетуге арналған сұраудың толтырылған нысанын (енгізілген деректерді) ЭЦҚ арқылы куәландыруы; </w:t>
      </w:r>
    </w:p>
    <w:bookmarkEnd w:id="67"/>
    <w:bookmarkStart w:name="z71" w:id="68"/>
    <w:p>
      <w:pPr>
        <w:spacing w:after="0"/>
        <w:ind w:left="0"/>
        <w:jc w:val="both"/>
      </w:pPr>
      <w:r>
        <w:rPr>
          <w:rFonts w:ascii="Times New Roman"/>
          <w:b w:val="false"/>
          <w:i w:val="false"/>
          <w:color w:val="000000"/>
          <w:sz w:val="28"/>
        </w:rPr>
        <w:t xml:space="preserve">
      Мемлекеттік корпорацияның операторы көрсетілетін қызметті алушының қоса берген құжаттарын тексеруі (өңдеуі); </w:t>
      </w:r>
    </w:p>
    <w:bookmarkEnd w:id="68"/>
    <w:bookmarkStart w:name="z72" w:id="69"/>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құжаттардың толық пакетін ұсынбаған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69"/>
    <w:bookmarkStart w:name="z73" w:id="70"/>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 оған мыналарды көрсетумен тиісті құжаттарының қабылдағаны туралы қолхат беріледі:</w:t>
      </w:r>
    </w:p>
    <w:bookmarkEnd w:id="70"/>
    <w:bookmarkStart w:name="z74" w:id="71"/>
    <w:p>
      <w:pPr>
        <w:spacing w:after="0"/>
        <w:ind w:left="0"/>
        <w:jc w:val="both"/>
      </w:pPr>
      <w:r>
        <w:rPr>
          <w:rFonts w:ascii="Times New Roman"/>
          <w:b w:val="false"/>
          <w:i w:val="false"/>
          <w:color w:val="000000"/>
          <w:sz w:val="28"/>
        </w:rPr>
        <w:t>
      Мемлекеттік корпорацияның операторы ЭЦҚ–мен куәландырылған (қол қойылған) электронды құжатты (көрсетілетін қызметті алушының сұрауын) ЭҮШ арқылы порталға жолдауы;</w:t>
      </w:r>
    </w:p>
    <w:bookmarkEnd w:id="71"/>
    <w:bookmarkStart w:name="z75" w:id="72"/>
    <w:p>
      <w:pPr>
        <w:spacing w:after="0"/>
        <w:ind w:left="0"/>
        <w:jc w:val="both"/>
      </w:pPr>
      <w:r>
        <w:rPr>
          <w:rFonts w:ascii="Times New Roman"/>
          <w:b w:val="false"/>
          <w:i w:val="false"/>
          <w:color w:val="000000"/>
          <w:sz w:val="28"/>
        </w:rPr>
        <w:t>
      порталда электронды құжатты тіркеуі;</w:t>
      </w:r>
    </w:p>
    <w:bookmarkEnd w:id="72"/>
    <w:bookmarkStart w:name="z76" w:id="73"/>
    <w:p>
      <w:pPr>
        <w:spacing w:after="0"/>
        <w:ind w:left="0"/>
        <w:jc w:val="both"/>
      </w:pPr>
      <w:r>
        <w:rPr>
          <w:rFonts w:ascii="Times New Roman"/>
          <w:b w:val="false"/>
          <w:i w:val="false"/>
          <w:color w:val="000000"/>
          <w:sz w:val="28"/>
        </w:rPr>
        <w:t>
      көрсетілетін қызметті алушының Мемлекеттік корпорацияның операторы арқылы мемлекеттік экологиялық сараптаманың қорытындысын алуы.</w:t>
      </w:r>
    </w:p>
    <w:bookmarkEnd w:id="73"/>
    <w:bookmarkStart w:name="z77" w:id="74"/>
    <w:p>
      <w:pPr>
        <w:spacing w:after="0"/>
        <w:ind w:left="0"/>
        <w:jc w:val="both"/>
      </w:pPr>
      <w:r>
        <w:rPr>
          <w:rFonts w:ascii="Times New Roman"/>
          <w:b w:val="false"/>
          <w:i w:val="false"/>
          <w:color w:val="000000"/>
          <w:sz w:val="28"/>
        </w:rPr>
        <w:t xml:space="preserve">
      Көрсетілетін қызметті алушының сұрауын жіберуге уәкілетті құрылымдық бөлімшелер немесе лауазымды тұлғалар: </w:t>
      </w:r>
    </w:p>
    <w:bookmarkEnd w:id="74"/>
    <w:bookmarkStart w:name="z78" w:id="75"/>
    <w:p>
      <w:pPr>
        <w:spacing w:after="0"/>
        <w:ind w:left="0"/>
        <w:jc w:val="both"/>
      </w:pPr>
      <w:r>
        <w:rPr>
          <w:rFonts w:ascii="Times New Roman"/>
          <w:b w:val="false"/>
          <w:i w:val="false"/>
          <w:color w:val="000000"/>
          <w:sz w:val="28"/>
        </w:rPr>
        <w:t xml:space="preserve">
      Мемлекеттік корпорацияның операторы. </w:t>
      </w:r>
    </w:p>
    <w:bookmarkEnd w:id="75"/>
    <w:bookmarkStart w:name="z79" w:id="76"/>
    <w:p>
      <w:pPr>
        <w:spacing w:after="0"/>
        <w:ind w:left="0"/>
        <w:jc w:val="both"/>
      </w:pPr>
      <w:r>
        <w:rPr>
          <w:rFonts w:ascii="Times New Roman"/>
          <w:b w:val="false"/>
          <w:i w:val="false"/>
          <w:color w:val="000000"/>
          <w:sz w:val="28"/>
        </w:rPr>
        <w:t>
      Мемлекеттік корпорациямен өзара іс-қимылдың реттілігі мен мерзімі, соның ішінде мемлекеттік қызмет көрсету мәселелері бойынша көрсетілетін қызметті алушының сұрауларын қалыптастыру және жіберу рәсімдері (іс-қимылдары):</w:t>
      </w:r>
    </w:p>
    <w:bookmarkEnd w:id="76"/>
    <w:bookmarkStart w:name="z80" w:id="77"/>
    <w:p>
      <w:pPr>
        <w:spacing w:after="0"/>
        <w:ind w:left="0"/>
        <w:jc w:val="both"/>
      </w:pPr>
      <w:r>
        <w:rPr>
          <w:rFonts w:ascii="Times New Roman"/>
          <w:b w:val="false"/>
          <w:i w:val="false"/>
          <w:color w:val="000000"/>
          <w:sz w:val="28"/>
        </w:rPr>
        <w:t>
      1-процесс – Мемлекеттік корпорацияның операторы порталға мемлекеттік қызмет көрсету үшін логин мен парольді енгізуі (авторландыру процесі);</w:t>
      </w:r>
    </w:p>
    <w:bookmarkEnd w:id="77"/>
    <w:bookmarkStart w:name="z81" w:id="78"/>
    <w:p>
      <w:pPr>
        <w:spacing w:after="0"/>
        <w:ind w:left="0"/>
        <w:jc w:val="both"/>
      </w:pPr>
      <w:r>
        <w:rPr>
          <w:rFonts w:ascii="Times New Roman"/>
          <w:b w:val="false"/>
          <w:i w:val="false"/>
          <w:color w:val="000000"/>
          <w:sz w:val="28"/>
        </w:rPr>
        <w:t>
      2-процесс – Мемлекеттік корпорацияның операторы мемлекеттік көрсетілетін қызметті таңдауы, қызмет көрсету үшін экранға сұраудың нысанын шығаруы және Мемлекеттік корпорацияның операторы көрсетілетін қызметті алушының деректерін енгізуі;</w:t>
      </w:r>
    </w:p>
    <w:bookmarkEnd w:id="78"/>
    <w:bookmarkStart w:name="z82" w:id="79"/>
    <w:p>
      <w:pPr>
        <w:spacing w:after="0"/>
        <w:ind w:left="0"/>
        <w:jc w:val="both"/>
      </w:pPr>
      <w:r>
        <w:rPr>
          <w:rFonts w:ascii="Times New Roman"/>
          <w:b w:val="false"/>
          <w:i w:val="false"/>
          <w:color w:val="000000"/>
          <w:sz w:val="28"/>
        </w:rPr>
        <w:t>
      3-процесс – көрсетілетін қызметті алушының деректері туралы ЖТ МДҚ/ЗТ МДҚ-да ЭҮШ арқылы сұрау жіберу;</w:t>
      </w:r>
    </w:p>
    <w:bookmarkEnd w:id="79"/>
    <w:bookmarkStart w:name="z83" w:id="80"/>
    <w:p>
      <w:pPr>
        <w:spacing w:after="0"/>
        <w:ind w:left="0"/>
        <w:jc w:val="both"/>
      </w:pPr>
      <w:r>
        <w:rPr>
          <w:rFonts w:ascii="Times New Roman"/>
          <w:b w:val="false"/>
          <w:i w:val="false"/>
          <w:color w:val="000000"/>
          <w:sz w:val="28"/>
        </w:rPr>
        <w:t xml:space="preserve">
      1-шарт – ЖТ МДҚ/ЗТ МДҚ-да көрсетілетін қызметті алушының деректерінің болуын тексеру; </w:t>
      </w:r>
    </w:p>
    <w:bookmarkEnd w:id="80"/>
    <w:bookmarkStart w:name="z84" w:id="81"/>
    <w:p>
      <w:pPr>
        <w:spacing w:after="0"/>
        <w:ind w:left="0"/>
        <w:jc w:val="both"/>
      </w:pPr>
      <w:r>
        <w:rPr>
          <w:rFonts w:ascii="Times New Roman"/>
          <w:b w:val="false"/>
          <w:i w:val="false"/>
          <w:color w:val="000000"/>
          <w:sz w:val="28"/>
        </w:rPr>
        <w:t xml:space="preserve">
      4-процесс – ЖТ МДҚ/ЗТ МДҚ-да көрсетілетін қызметті алушының деректерінің болмауына байланысты деректерді алудың мүмкін еместігі туралы хабарламаны қалыптастыру; </w:t>
      </w:r>
    </w:p>
    <w:bookmarkEnd w:id="81"/>
    <w:bookmarkStart w:name="z85" w:id="82"/>
    <w:p>
      <w:pPr>
        <w:spacing w:after="0"/>
        <w:ind w:left="0"/>
        <w:jc w:val="both"/>
      </w:pPr>
      <w:r>
        <w:rPr>
          <w:rFonts w:ascii="Times New Roman"/>
          <w:b w:val="false"/>
          <w:i w:val="false"/>
          <w:color w:val="000000"/>
          <w:sz w:val="28"/>
        </w:rPr>
        <w:t xml:space="preserve">
      5-процесс – Мемлекеттік корпорацияның операторы құжаттардың қағаз нысанда болуын белгілеу бөлігінде сұраудың нысанын толтыруы және көрсетілетін қызметті алушы ұсынған құжаттарды сканерлеуі, оларды сұраудың нысанына қоса беруі және мемлекеттік қызметті көрсетуге арналған сұраудың толтырылған нысанын (енгізілген деректерді) ЭЦҚ арқылы куәландыруы; </w:t>
      </w:r>
    </w:p>
    <w:bookmarkEnd w:id="82"/>
    <w:bookmarkStart w:name="z86" w:id="83"/>
    <w:p>
      <w:pPr>
        <w:spacing w:after="0"/>
        <w:ind w:left="0"/>
        <w:jc w:val="both"/>
      </w:pPr>
      <w:r>
        <w:rPr>
          <w:rFonts w:ascii="Times New Roman"/>
          <w:b w:val="false"/>
          <w:i w:val="false"/>
          <w:color w:val="000000"/>
          <w:sz w:val="28"/>
        </w:rPr>
        <w:t>
      2-шарт – Мемлекеттік корпорацияның операторы көрсетілетін қызметті алушының қоса берген құжаттарын тексеруі (өңдеуі);</w:t>
      </w:r>
    </w:p>
    <w:bookmarkEnd w:id="83"/>
    <w:bookmarkStart w:name="z87" w:id="84"/>
    <w:p>
      <w:pPr>
        <w:spacing w:after="0"/>
        <w:ind w:left="0"/>
        <w:jc w:val="both"/>
      </w:pPr>
      <w:r>
        <w:rPr>
          <w:rFonts w:ascii="Times New Roman"/>
          <w:b w:val="false"/>
          <w:i w:val="false"/>
          <w:color w:val="000000"/>
          <w:sz w:val="28"/>
        </w:rPr>
        <w:t xml:space="preserve">
      6-процесс –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құжаттардың толық пакетін ұсынбаған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84"/>
    <w:bookmarkStart w:name="z88" w:id="85"/>
    <w:p>
      <w:pPr>
        <w:spacing w:after="0"/>
        <w:ind w:left="0"/>
        <w:jc w:val="both"/>
      </w:pPr>
      <w:r>
        <w:rPr>
          <w:rFonts w:ascii="Times New Roman"/>
          <w:b w:val="false"/>
          <w:i w:val="false"/>
          <w:color w:val="000000"/>
          <w:sz w:val="28"/>
        </w:rPr>
        <w:t xml:space="preserve">
      7-процесс – Мемлекеттік корпорацияның операторы ЭЦҚ–мен куәландырылған (қол қойылған) электронды құжатты (көрсетілетін қызметті алушының сұрауын) ЭҮШ арқылы порталға жолдау; </w:t>
      </w:r>
    </w:p>
    <w:bookmarkEnd w:id="85"/>
    <w:bookmarkStart w:name="z89" w:id="86"/>
    <w:p>
      <w:pPr>
        <w:spacing w:after="0"/>
        <w:ind w:left="0"/>
        <w:jc w:val="both"/>
      </w:pPr>
      <w:r>
        <w:rPr>
          <w:rFonts w:ascii="Times New Roman"/>
          <w:b w:val="false"/>
          <w:i w:val="false"/>
          <w:color w:val="000000"/>
          <w:sz w:val="28"/>
        </w:rPr>
        <w:t>
      8-процесс – порталға электронды құжатты тіркеу;</w:t>
      </w:r>
    </w:p>
    <w:bookmarkEnd w:id="86"/>
    <w:bookmarkStart w:name="z90" w:id="87"/>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тексеруі (өңдеуі);</w:t>
      </w:r>
    </w:p>
    <w:bookmarkEnd w:id="87"/>
    <w:bookmarkStart w:name="z91" w:id="88"/>
    <w:p>
      <w:pPr>
        <w:spacing w:after="0"/>
        <w:ind w:left="0"/>
        <w:jc w:val="both"/>
      </w:pPr>
      <w:r>
        <w:rPr>
          <w:rFonts w:ascii="Times New Roman"/>
          <w:b w:val="false"/>
          <w:i w:val="false"/>
          <w:color w:val="000000"/>
          <w:sz w:val="28"/>
        </w:rPr>
        <w:t xml:space="preserve">
      9-процесс – көрсетілетін қызметті алушының Мемлекеттік корпорацияның операторы арқылы мемлекеттік экологиялық сараптаманың қорытындысын алуы. </w:t>
      </w:r>
    </w:p>
    <w:bookmarkEnd w:id="88"/>
    <w:bookmarkStart w:name="z92" w:id="89"/>
    <w:p>
      <w:pPr>
        <w:spacing w:after="0"/>
        <w:ind w:left="0"/>
        <w:jc w:val="both"/>
      </w:pPr>
      <w:r>
        <w:rPr>
          <w:rFonts w:ascii="Times New Roman"/>
          <w:b w:val="false"/>
          <w:i w:val="false"/>
          <w:color w:val="000000"/>
          <w:sz w:val="28"/>
        </w:rPr>
        <w:t>
      10. Мемлекеттік корпорация арқылы сұраудың нәтижесін алу процесі:</w:t>
      </w:r>
    </w:p>
    <w:bookmarkEnd w:id="89"/>
    <w:bookmarkStart w:name="z93" w:id="90"/>
    <w:p>
      <w:pPr>
        <w:spacing w:after="0"/>
        <w:ind w:left="0"/>
        <w:jc w:val="both"/>
      </w:pPr>
      <w:r>
        <w:rPr>
          <w:rFonts w:ascii="Times New Roman"/>
          <w:b w:val="false"/>
          <w:i w:val="false"/>
          <w:color w:val="000000"/>
          <w:sz w:val="28"/>
        </w:rPr>
        <w:t>
      көрсетілетін мемлекеттік қызметтің нәтижесін алу үшін көрсетілетін қызметті алушы мемлекеттік қызмет көрсету мерзімі аяқталғаннан кейін жүгінеді. Мемлекеттік қызметті көрсету мерзімі – Стандарттың 4 тармағына сәйкес.</w:t>
      </w:r>
    </w:p>
    <w:bookmarkEnd w:id="90"/>
    <w:bookmarkStart w:name="z94" w:id="91"/>
    <w:p>
      <w:pPr>
        <w:spacing w:after="0"/>
        <w:ind w:left="0"/>
        <w:jc w:val="both"/>
      </w:pPr>
      <w:r>
        <w:rPr>
          <w:rFonts w:ascii="Times New Roman"/>
          <w:b w:val="false"/>
          <w:i w:val="false"/>
          <w:color w:val="000000"/>
          <w:sz w:val="28"/>
        </w:rPr>
        <w:t>
      Мемлекеттік көрсетілетін қызметті алу көрсетілетін қызметті алушы жеке басын куәландыратын құжат (не оның өкілі сенімхат бойынша), тиісті құжаттарды қабылдау туралы қолхатты көрсеткен кездежүзеге асырылады.</w:t>
      </w:r>
    </w:p>
    <w:bookmarkEnd w:id="91"/>
    <w:bookmarkStart w:name="z95" w:id="92"/>
    <w:p>
      <w:pPr>
        <w:spacing w:after="0"/>
        <w:ind w:left="0"/>
        <w:jc w:val="both"/>
      </w:pPr>
      <w:r>
        <w:rPr>
          <w:rFonts w:ascii="Times New Roman"/>
          <w:b w:val="false"/>
          <w:i w:val="false"/>
          <w:color w:val="000000"/>
          <w:sz w:val="28"/>
        </w:rPr>
        <w:t xml:space="preserve">
      11. Көрсетілетін қызметті берушінің және көрсетілетін қызметті алушының портал арқылы мемлекеттік қызмет көрсету кезіндегі рәсімдерінің (іс-қимылдарының) жүгіну тәртібі мен реттілігі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 </w:t>
      </w:r>
    </w:p>
    <w:bookmarkEnd w:id="92"/>
    <w:bookmarkStart w:name="z96" w:id="93"/>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93"/>
    <w:bookmarkStart w:name="z97" w:id="94"/>
    <w:p>
      <w:pPr>
        <w:spacing w:after="0"/>
        <w:ind w:left="0"/>
        <w:jc w:val="both"/>
      </w:pPr>
      <w:r>
        <w:rPr>
          <w:rFonts w:ascii="Times New Roman"/>
          <w:b w:val="false"/>
          <w:i w:val="false"/>
          <w:color w:val="000000"/>
          <w:sz w:val="28"/>
        </w:rPr>
        <w:t xml:space="preserve">
      1-процесс – көрсетілетін қызметті алушының компьютерінің интернет-браузеріне ЭЦҚ тіркеу куәлігін қоса бекітуі және көрсетілетін қызметті алушының мемлекеттік қызметті алу үшін порталда парольді енгізуі (авторландыру процесі); </w:t>
      </w:r>
    </w:p>
    <w:bookmarkEnd w:id="94"/>
    <w:bookmarkStart w:name="z98" w:id="95"/>
    <w:p>
      <w:pPr>
        <w:spacing w:after="0"/>
        <w:ind w:left="0"/>
        <w:jc w:val="both"/>
      </w:pPr>
      <w:r>
        <w:rPr>
          <w:rFonts w:ascii="Times New Roman"/>
          <w:b w:val="false"/>
          <w:i w:val="false"/>
          <w:color w:val="000000"/>
          <w:sz w:val="28"/>
        </w:rPr>
        <w:t>
      1-шарт – ЖСН/БСН мен пароль арқылы тіркелген көрсетілетін қызметті алушы туралы деректердің түпнұсқалығын порталда тексеру;</w:t>
      </w:r>
    </w:p>
    <w:bookmarkEnd w:id="95"/>
    <w:bookmarkStart w:name="z99" w:id="96"/>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порталды авторландырудан бас тарту туралы хабарлама қалыптастыруы; </w:t>
      </w:r>
    </w:p>
    <w:bookmarkEnd w:id="96"/>
    <w:bookmarkStart w:name="z100" w:id="97"/>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 көрсетілетін қызметті алушының нысанды толтыруы, сұраудың нысанына электронды түрдегі қажетті құжаттарды қоса бекітуі;</w:t>
      </w:r>
    </w:p>
    <w:bookmarkEnd w:id="97"/>
    <w:bookmarkStart w:name="z101" w:id="98"/>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98"/>
    <w:bookmarkStart w:name="z102" w:id="99"/>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99"/>
    <w:bookmarkStart w:name="z103" w:id="100"/>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тартуы туралы хабарламаны қалыптастыру;</w:t>
      </w:r>
    </w:p>
    <w:bookmarkEnd w:id="100"/>
    <w:bookmarkStart w:name="z104" w:id="101"/>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 көрсету үшін сұрауды куәландыру (қол қою);</w:t>
      </w:r>
    </w:p>
    <w:bookmarkEnd w:id="101"/>
    <w:bookmarkStart w:name="z105" w:id="102"/>
    <w:p>
      <w:pPr>
        <w:spacing w:after="0"/>
        <w:ind w:left="0"/>
        <w:jc w:val="both"/>
      </w:pPr>
      <w:r>
        <w:rPr>
          <w:rFonts w:ascii="Times New Roman"/>
          <w:b w:val="false"/>
          <w:i w:val="false"/>
          <w:color w:val="000000"/>
          <w:sz w:val="28"/>
        </w:rPr>
        <w:t xml:space="preserve">
      7-процесс – порталда көрсетілетін қызметті алушының электронды сұрауын тіркеу; </w:t>
      </w:r>
    </w:p>
    <w:bookmarkEnd w:id="102"/>
    <w:bookmarkStart w:name="z106" w:id="103"/>
    <w:p>
      <w:pPr>
        <w:spacing w:after="0"/>
        <w:ind w:left="0"/>
        <w:jc w:val="both"/>
      </w:pPr>
      <w:r>
        <w:rPr>
          <w:rFonts w:ascii="Times New Roman"/>
          <w:b w:val="false"/>
          <w:i w:val="false"/>
          <w:color w:val="000000"/>
          <w:sz w:val="28"/>
        </w:rPr>
        <w:t>
      8-процесс - көрсетілетін қызметті алушының мемлекеттік экологиялық сараптаманың қорытындысын алуы.</w:t>
      </w:r>
    </w:p>
    <w:bookmarkEnd w:id="103"/>
    <w:bookmarkStart w:name="z107" w:id="104"/>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іс-әрекеті рәсімдерінің (іс-қимылдарының) реттілігінің толық сипаттамасы, сондайақ Мемлекеттік корпорациямен өзара iс-қимыл тәртiбiнiң және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104"/>
    <w:bookmarkStart w:name="z108" w:id="105"/>
    <w:p>
      <w:pPr>
        <w:spacing w:after="0"/>
        <w:ind w:left="0"/>
        <w:jc w:val="both"/>
      </w:pPr>
      <w:r>
        <w:rPr>
          <w:rFonts w:ascii="Times New Roman"/>
          <w:b w:val="false"/>
          <w:i w:val="false"/>
          <w:color w:val="000000"/>
          <w:sz w:val="28"/>
        </w:rPr>
        <w:t xml:space="preserve">
      Ескертпе: </w:t>
      </w:r>
    </w:p>
    <w:bookmarkEnd w:id="105"/>
    <w:bookmarkStart w:name="z109" w:id="106"/>
    <w:p>
      <w:pPr>
        <w:spacing w:after="0"/>
        <w:ind w:left="0"/>
        <w:jc w:val="both"/>
      </w:pPr>
      <w:r>
        <w:rPr>
          <w:rFonts w:ascii="Times New Roman"/>
          <w:b w:val="false"/>
          <w:i w:val="false"/>
          <w:color w:val="000000"/>
          <w:sz w:val="28"/>
        </w:rPr>
        <w:t xml:space="preserve">
      Аббревиатуралардың толық жазылуы: </w:t>
      </w:r>
    </w:p>
    <w:bookmarkEnd w:id="106"/>
    <w:bookmarkStart w:name="z110" w:id="107"/>
    <w:p>
      <w:pPr>
        <w:spacing w:after="0"/>
        <w:ind w:left="0"/>
        <w:jc w:val="both"/>
      </w:pPr>
      <w:r>
        <w:rPr>
          <w:rFonts w:ascii="Times New Roman"/>
          <w:b w:val="false"/>
          <w:i w:val="false"/>
          <w:color w:val="000000"/>
          <w:sz w:val="28"/>
        </w:rPr>
        <w:t xml:space="preserve">
      БСН - бизнес сәйкестендіру нөмірі </w:t>
      </w:r>
    </w:p>
    <w:bookmarkEnd w:id="107"/>
    <w:bookmarkStart w:name="z111" w:id="108"/>
    <w:p>
      <w:pPr>
        <w:spacing w:after="0"/>
        <w:ind w:left="0"/>
        <w:jc w:val="both"/>
      </w:pPr>
      <w:r>
        <w:rPr>
          <w:rFonts w:ascii="Times New Roman"/>
          <w:b w:val="false"/>
          <w:i w:val="false"/>
          <w:color w:val="000000"/>
          <w:sz w:val="28"/>
        </w:rPr>
        <w:t>
      ЖСН - жеке сәйкестендіру нөмірі</w:t>
      </w:r>
    </w:p>
    <w:bookmarkEnd w:id="108"/>
    <w:bookmarkStart w:name="z112" w:id="109"/>
    <w:p>
      <w:pPr>
        <w:spacing w:after="0"/>
        <w:ind w:left="0"/>
        <w:jc w:val="both"/>
      </w:pPr>
      <w:r>
        <w:rPr>
          <w:rFonts w:ascii="Times New Roman"/>
          <w:b w:val="false"/>
          <w:i w:val="false"/>
          <w:color w:val="000000"/>
          <w:sz w:val="28"/>
        </w:rPr>
        <w:t>
      ЖТ МДҚ – "Жеке тұлғалар" мемлекеттік деректер қоры</w:t>
      </w:r>
    </w:p>
    <w:bookmarkEnd w:id="109"/>
    <w:bookmarkStart w:name="z113" w:id="110"/>
    <w:p>
      <w:pPr>
        <w:spacing w:after="0"/>
        <w:ind w:left="0"/>
        <w:jc w:val="both"/>
      </w:pPr>
      <w:r>
        <w:rPr>
          <w:rFonts w:ascii="Times New Roman"/>
          <w:b w:val="false"/>
          <w:i w:val="false"/>
          <w:color w:val="000000"/>
          <w:sz w:val="28"/>
        </w:rPr>
        <w:t>
      ЗТ МДҚ – "Заңды тұлғалар" мемлекеттік деректер қоры</w:t>
      </w:r>
    </w:p>
    <w:bookmarkEnd w:id="110"/>
    <w:bookmarkStart w:name="z114" w:id="111"/>
    <w:p>
      <w:pPr>
        <w:spacing w:after="0"/>
        <w:ind w:left="0"/>
        <w:jc w:val="both"/>
      </w:pPr>
      <w:r>
        <w:rPr>
          <w:rFonts w:ascii="Times New Roman"/>
          <w:b w:val="false"/>
          <w:i w:val="false"/>
          <w:color w:val="000000"/>
          <w:sz w:val="28"/>
        </w:rPr>
        <w:t xml:space="preserve">
      ЭҮШ - "электрондық үкімет" шлюзі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16" w:id="112"/>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іс-қимылының диаграммасы</w:t>
      </w:r>
    </w:p>
    <w:bookmarkEnd w:id="112"/>
    <w:bookmarkStart w:name="z11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4"/>
    <w:p>
      <w:pPr>
        <w:spacing w:after="0"/>
        <w:ind w:left="0"/>
        <w:jc w:val="left"/>
      </w:pPr>
      <w:r>
        <w:rPr>
          <w:rFonts w:ascii="Times New Roman"/>
          <w:b/>
          <w:i w:val="false"/>
          <w:color w:val="000000"/>
        </w:rPr>
        <w:t xml:space="preserve"> Шартты белгілер:</w:t>
      </w:r>
    </w:p>
    <w:bookmarkEnd w:id="114"/>
    <w:bookmarkStart w:name="z11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21" w:id="116"/>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қызмет көрсетудің бизнес-процестерінің анықтамалығы</w:t>
      </w:r>
    </w:p>
    <w:bookmarkEnd w:id="116"/>
    <w:bookmarkStart w:name="z122" w:id="117"/>
    <w:p>
      <w:pPr>
        <w:spacing w:after="0"/>
        <w:ind w:left="0"/>
        <w:jc w:val="left"/>
      </w:pPr>
      <w:r>
        <w:rPr>
          <w:rFonts w:ascii="Times New Roman"/>
          <w:b/>
          <w:i w:val="false"/>
          <w:color w:val="000000"/>
        </w:rPr>
        <w:t xml:space="preserve"> 1. Мемлекеттік көрсетілетін қызметті көрсетілетін қызметті берушінің кеңсесі арқылы көрсеткен кезде</w:t>
      </w:r>
    </w:p>
    <w:bookmarkEnd w:id="117"/>
    <w:bookmarkStart w:name="z12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9"/>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19"/>
    <w:bookmarkStart w:name="z125"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3. Портал арқылы мемлекеттік қызмет көрсету кезінде</w:t>
      </w:r>
    </w:p>
    <w:bookmarkEnd w:id="121"/>
    <w:bookmarkStart w:name="z127"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3"/>
    <w:p>
      <w:pPr>
        <w:spacing w:after="0"/>
        <w:ind w:left="0"/>
        <w:jc w:val="left"/>
      </w:pPr>
      <w:r>
        <w:rPr>
          <w:rFonts w:ascii="Times New Roman"/>
          <w:b/>
          <w:i w:val="false"/>
          <w:color w:val="000000"/>
        </w:rPr>
        <w:t xml:space="preserve"> Шартты белгілер:</w:t>
      </w:r>
    </w:p>
    <w:bookmarkEnd w:id="123"/>
    <w:bookmarkStart w:name="z129"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"13" ақпандағы № 31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21 қыркүйектегі № 242 </w:t>
            </w:r>
            <w:r>
              <w:br/>
            </w:r>
            <w:r>
              <w:rPr>
                <w:rFonts w:ascii="Times New Roman"/>
                <w:b w:val="false"/>
                <w:i w:val="false"/>
                <w:color w:val="000000"/>
                <w:sz w:val="20"/>
              </w:rPr>
              <w:t>қаулысымен бекітілген</w:t>
            </w:r>
          </w:p>
        </w:tc>
      </w:tr>
    </w:tbl>
    <w:bookmarkStart w:name="z132" w:id="125"/>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125"/>
    <w:bookmarkStart w:name="z133" w:id="126"/>
    <w:p>
      <w:pPr>
        <w:spacing w:after="0"/>
        <w:ind w:left="0"/>
        <w:jc w:val="left"/>
      </w:pPr>
      <w:r>
        <w:rPr>
          <w:rFonts w:ascii="Times New Roman"/>
          <w:b/>
          <w:i w:val="false"/>
          <w:color w:val="000000"/>
        </w:rPr>
        <w:t xml:space="preserve"> 1. Жалпы ережелер</w:t>
      </w:r>
    </w:p>
    <w:bookmarkEnd w:id="126"/>
    <w:bookmarkStart w:name="z134" w:id="127"/>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(Шығыс Қазақстан облысы табиғи ресурстар және табиғат пайдалануды реттеу басқармасы) (бұдан әрі – көрсетілетін қызмет беруші) көрсетеді. </w:t>
      </w:r>
    </w:p>
    <w:bookmarkEnd w:id="127"/>
    <w:bookmarkStart w:name="z135" w:id="12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нәтижелерін беру: </w:t>
      </w:r>
    </w:p>
    <w:bookmarkEnd w:id="128"/>
    <w:bookmarkStart w:name="z136" w:id="129"/>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129"/>
    <w:bookmarkStart w:name="z137" w:id="130"/>
    <w:p>
      <w:pPr>
        <w:spacing w:after="0"/>
        <w:ind w:left="0"/>
        <w:jc w:val="both"/>
      </w:pPr>
      <w:r>
        <w:rPr>
          <w:rFonts w:ascii="Times New Roman"/>
          <w:b w:val="false"/>
          <w:i w:val="false"/>
          <w:color w:val="000000"/>
          <w:sz w:val="28"/>
        </w:rPr>
        <w:t>
      2) көрсетілетін қызметті берушінің кеңсесі;</w:t>
      </w:r>
    </w:p>
    <w:bookmarkEnd w:id="130"/>
    <w:bookmarkStart w:name="z138" w:id="13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31"/>
    <w:bookmarkStart w:name="z139" w:id="132"/>
    <w:p>
      <w:pPr>
        <w:spacing w:after="0"/>
        <w:ind w:left="0"/>
        <w:jc w:val="both"/>
      </w:pPr>
      <w:r>
        <w:rPr>
          <w:rFonts w:ascii="Times New Roman"/>
          <w:b w:val="false"/>
          <w:i w:val="false"/>
          <w:color w:val="000000"/>
          <w:sz w:val="28"/>
        </w:rPr>
        <w:t xml:space="preserve">
      2. Мемлекеттік қызмет көрсету нысаны: электрондық және (немесе)қағаз түрінде. </w:t>
      </w:r>
    </w:p>
    <w:bookmarkEnd w:id="132"/>
    <w:bookmarkStart w:name="z140" w:id="133"/>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 301 бұйрығымен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(Нормативтік құқықтық актілерді мемлекеттік тіркеу тізілімінде 11229 болып тіркелген)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жағдайлар мен негіздер бойынша мемлекеттік қызметті көрсетуден бас тарту туралы дәлелді жауабы.</w:t>
      </w:r>
    </w:p>
    <w:bookmarkEnd w:id="133"/>
    <w:bookmarkStart w:name="z141" w:id="134"/>
    <w:p>
      <w:pPr>
        <w:spacing w:after="0"/>
        <w:ind w:left="0"/>
        <w:jc w:val="both"/>
      </w:pPr>
      <w:r>
        <w:rPr>
          <w:rFonts w:ascii="Times New Roman"/>
          <w:b w:val="false"/>
          <w:i w:val="false"/>
          <w:color w:val="000000"/>
          <w:sz w:val="28"/>
        </w:rPr>
        <w:t xml:space="preserve">
      Мемлекеттік көрсетілетін қызмет нәтижесін беру нысаны: электрондық және (немесе)қағаз түрінде. </w:t>
      </w:r>
    </w:p>
    <w:bookmarkEnd w:id="134"/>
    <w:bookmarkStart w:name="z142" w:id="135"/>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қызметтің нәтижесін алуға қағаз түрінде өтініш берген жағдайда, мемлекеттік қызмет көрсету нәтижесі электрондық нысанда рәсімделіп, басып шығарылып, мөрмен және көрсетілетін қызметті берушінің уәкілетті тұлғасының қолымен расталады. </w:t>
      </w:r>
    </w:p>
    <w:bookmarkEnd w:id="135"/>
    <w:bookmarkStart w:name="z143" w:id="13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қолтаңбасы (бұдан әрі – ЭЦҚ) қойылған электрондық құжаттар нысанында көрсетілетін қызметті алушының "жеке кабинетіне" жолданады.</w:t>
      </w:r>
    </w:p>
    <w:bookmarkEnd w:id="136"/>
    <w:bookmarkStart w:name="z144" w:id="137"/>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 </w:t>
      </w:r>
    </w:p>
    <w:bookmarkEnd w:id="137"/>
    <w:bookmarkStart w:name="z145" w:id="13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(не болмаса сенімхат бойынша оның өкілінің) өтініші немесе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қоса берумен көрсетілетін қызметті алушының электронды сұрауы негіз болып табылады.</w:t>
      </w:r>
    </w:p>
    <w:bookmarkEnd w:id="138"/>
    <w:bookmarkStart w:name="z146" w:id="139"/>
    <w:p>
      <w:pPr>
        <w:spacing w:after="0"/>
        <w:ind w:left="0"/>
        <w:jc w:val="both"/>
      </w:pPr>
      <w:r>
        <w:rPr>
          <w:rFonts w:ascii="Times New Roman"/>
          <w:b w:val="false"/>
          <w:i w:val="false"/>
          <w:color w:val="000000"/>
          <w:sz w:val="28"/>
        </w:rPr>
        <w:t xml:space="preserve">
      5. Мемлекеттiк көрсетілетін қызмет процесінің құрамына кіретін әрбір рәсімнің (іс–қимылдың) мазмұны, оның орындалу ұзақтығы: </w:t>
      </w:r>
    </w:p>
    <w:bookmarkEnd w:id="139"/>
    <w:bookmarkStart w:name="z147" w:id="140"/>
    <w:p>
      <w:pPr>
        <w:spacing w:after="0"/>
        <w:ind w:left="0"/>
        <w:jc w:val="both"/>
      </w:pPr>
      <w:r>
        <w:rPr>
          <w:rFonts w:ascii="Times New Roman"/>
          <w:b w:val="false"/>
          <w:i w:val="false"/>
          <w:color w:val="000000"/>
          <w:sz w:val="28"/>
        </w:rPr>
        <w:t>
      1-іс-қимыл – көрсетілетін қызметті берушінің кеңсе маманының көрсетілетін қызметті алушының құжаттарын қабылдауы және тіркеуі, оларды көрсетілетін қызметті берушінің басшысының орынбасарына жолдауы. Орындалу ұзақтығы – 20 (жиырма) минут;</w:t>
      </w:r>
    </w:p>
    <w:bookmarkEnd w:id="140"/>
    <w:bookmarkStart w:name="z148" w:id="141"/>
    <w:p>
      <w:pPr>
        <w:spacing w:after="0"/>
        <w:ind w:left="0"/>
        <w:jc w:val="both"/>
      </w:pPr>
      <w:r>
        <w:rPr>
          <w:rFonts w:ascii="Times New Roman"/>
          <w:b w:val="false"/>
          <w:i w:val="false"/>
          <w:color w:val="000000"/>
          <w:sz w:val="28"/>
        </w:rPr>
        <w:t>
      2-іс-қимыл – көрсетілетін қызметті берушінің басшысы орынбасарының көрсетілетін қызметті алушының құжаттарын қарауы және көрсетілетін қызметті берушінің бөліміне жолдауы. Орындалу ұзақтығы – 20 (жиырма) минут;</w:t>
      </w:r>
    </w:p>
    <w:bookmarkEnd w:id="141"/>
    <w:bookmarkStart w:name="z149" w:id="142"/>
    <w:p>
      <w:pPr>
        <w:spacing w:after="0"/>
        <w:ind w:left="0"/>
        <w:jc w:val="both"/>
      </w:pPr>
      <w:r>
        <w:rPr>
          <w:rFonts w:ascii="Times New Roman"/>
          <w:b w:val="false"/>
          <w:i w:val="false"/>
          <w:color w:val="000000"/>
          <w:sz w:val="28"/>
        </w:rPr>
        <w:t xml:space="preserve">
      3-іс-қимыл – көрсетілетін қызметті берушінің бөлім басшысының көрсетілетін қызметті алушының құжаттарын қарауы, қарар қоюы және көрсетілетін қызметті берушінің бөлім маманына жолдауы. Орындалу ұзақтығы – 20 (жиырма) минут; </w:t>
      </w:r>
    </w:p>
    <w:bookmarkEnd w:id="142"/>
    <w:bookmarkStart w:name="z150" w:id="143"/>
    <w:p>
      <w:pPr>
        <w:spacing w:after="0"/>
        <w:ind w:left="0"/>
        <w:jc w:val="both"/>
      </w:pPr>
      <w:r>
        <w:rPr>
          <w:rFonts w:ascii="Times New Roman"/>
          <w:b w:val="false"/>
          <w:i w:val="false"/>
          <w:color w:val="000000"/>
          <w:sz w:val="28"/>
        </w:rPr>
        <w:t>
      4-іс-қимыл – көрсетілетін қызметті берушінің бөлім маманының көрсетілетін қызметті алушының құжаттарын олардың қоршаған ортаға эмиссияға рұқсат берудің шарттары мен талаптарына сәйкес келуін қарауы және мемлекеттік көрсетілетін қызметтің нәтижесін дайындауы. Орындалу ұзақтығы:</w:t>
      </w:r>
    </w:p>
    <w:bookmarkEnd w:id="143"/>
    <w:bookmarkStart w:name="z151" w:id="144"/>
    <w:p>
      <w:pPr>
        <w:spacing w:after="0"/>
        <w:ind w:left="0"/>
        <w:jc w:val="both"/>
      </w:pPr>
      <w:r>
        <w:rPr>
          <w:rFonts w:ascii="Times New Roman"/>
          <w:b w:val="false"/>
          <w:i w:val="false"/>
          <w:color w:val="000000"/>
          <w:sz w:val="28"/>
        </w:rPr>
        <w:t xml:space="preserve">
      II санат объектілері үшін қоршаған ортаға эмиссияға рұқсат беру және қайта ресімдеу кезінде - 28 (жиырма сегіз) күнтізбелік күн; көрсетілетін қызметті берушінің өтінішті одан әрі қарай қараудан бас тартуы туралы дәлелді жауабы кезінде – 13 (он үш) күнтізбелік күн ішінде; </w:t>
      </w:r>
    </w:p>
    <w:bookmarkEnd w:id="144"/>
    <w:bookmarkStart w:name="z152" w:id="145"/>
    <w:p>
      <w:pPr>
        <w:spacing w:after="0"/>
        <w:ind w:left="0"/>
        <w:jc w:val="both"/>
      </w:pPr>
      <w:r>
        <w:rPr>
          <w:rFonts w:ascii="Times New Roman"/>
          <w:b w:val="false"/>
          <w:i w:val="false"/>
          <w:color w:val="000000"/>
          <w:sz w:val="28"/>
        </w:rPr>
        <w:t>
      III санат объектілері үшін қоршаған ортаға эмиссияға рұқсат беру – өтініш тіркелген күннен бастап 8 (сегіз) жұмыс күні; көрсетілетін қызметті берушінің өтінішті одан әрі қарай қараудан бас тартуы туралы дәлелді жауабы кезінде – 4 (төрт) күнтізбелік күн ішінде;</w:t>
      </w:r>
    </w:p>
    <w:bookmarkEnd w:id="145"/>
    <w:bookmarkStart w:name="z153" w:id="146"/>
    <w:p>
      <w:pPr>
        <w:spacing w:after="0"/>
        <w:ind w:left="0"/>
        <w:jc w:val="both"/>
      </w:pPr>
      <w:r>
        <w:rPr>
          <w:rFonts w:ascii="Times New Roman"/>
          <w:b w:val="false"/>
          <w:i w:val="false"/>
          <w:color w:val="000000"/>
          <w:sz w:val="28"/>
        </w:rPr>
        <w:t>
      IV санат объектілері үшін қоршаған ортаға эмиссияға рұқсат беру – өтінішті тіркеген күннен бастап 4 (төрт) жұмыс күні;</w:t>
      </w:r>
    </w:p>
    <w:bookmarkEnd w:id="146"/>
    <w:bookmarkStart w:name="z154" w:id="147"/>
    <w:p>
      <w:pPr>
        <w:spacing w:after="0"/>
        <w:ind w:left="0"/>
        <w:jc w:val="both"/>
      </w:pPr>
      <w:r>
        <w:rPr>
          <w:rFonts w:ascii="Times New Roman"/>
          <w:b w:val="false"/>
          <w:i w:val="false"/>
          <w:color w:val="000000"/>
          <w:sz w:val="28"/>
        </w:rPr>
        <w:t>
      5-іс-қимыл - көрсетілетін қызметті берушінің бөлім басшысының рұқсатты тексеруі және қол қоюы, не болмаса көрсетілетін қызметті берушінің өтінішті одан әрі қарай қараудан бас тартуы туралы дәлелді жауабы.</w:t>
      </w:r>
    </w:p>
    <w:bookmarkEnd w:id="147"/>
    <w:bookmarkStart w:name="z155" w:id="148"/>
    <w:p>
      <w:pPr>
        <w:spacing w:after="0"/>
        <w:ind w:left="0"/>
        <w:jc w:val="both"/>
      </w:pPr>
      <w:r>
        <w:rPr>
          <w:rFonts w:ascii="Times New Roman"/>
          <w:b w:val="false"/>
          <w:i w:val="false"/>
          <w:color w:val="000000"/>
          <w:sz w:val="28"/>
        </w:rPr>
        <w:t xml:space="preserve">
      Орындалу ұзақтығы – 50 (елу) минуттан аспайды; </w:t>
      </w:r>
    </w:p>
    <w:bookmarkEnd w:id="148"/>
    <w:bookmarkStart w:name="z156" w:id="149"/>
    <w:p>
      <w:pPr>
        <w:spacing w:after="0"/>
        <w:ind w:left="0"/>
        <w:jc w:val="both"/>
      </w:pPr>
      <w:r>
        <w:rPr>
          <w:rFonts w:ascii="Times New Roman"/>
          <w:b w:val="false"/>
          <w:i w:val="false"/>
          <w:color w:val="000000"/>
          <w:sz w:val="28"/>
        </w:rPr>
        <w:t>
      6-іс-қимыл – көрсетілетін қызметті алушыға, не Мемлекеттік корпорация курьеріне рұқсатты, не көрсетілетін қызметті берушінің өтінішті одан әрі қараудан бас тарту туралы дәлелді жауап беруі. Орындалу ұзақтығы – 15 (он бес) минут.</w:t>
      </w:r>
    </w:p>
    <w:bookmarkEnd w:id="149"/>
    <w:bookmarkStart w:name="z157" w:id="150"/>
    <w:p>
      <w:pPr>
        <w:spacing w:after="0"/>
        <w:ind w:left="0"/>
        <w:jc w:val="both"/>
      </w:pPr>
      <w:r>
        <w:rPr>
          <w:rFonts w:ascii="Times New Roman"/>
          <w:b w:val="false"/>
          <w:i w:val="false"/>
          <w:color w:val="000000"/>
          <w:sz w:val="28"/>
        </w:rPr>
        <w:t xml:space="preserve">
      Мемлекеттік қызмет көрсету мерзімі құжаттар пакетін көрсетілетін қызметті берушіге, Мемлекеттік корпорацияға тапсырған, сондай-ақ порталға жүгінген сәттен бастап: </w:t>
      </w:r>
    </w:p>
    <w:bookmarkEnd w:id="150"/>
    <w:bookmarkStart w:name="z158" w:id="151"/>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өтінішті тіркеген күннен бастап – 1 (бір) айдан аспайды;</w:t>
      </w:r>
    </w:p>
    <w:bookmarkEnd w:id="151"/>
    <w:bookmarkStart w:name="z159" w:id="152"/>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өтінішті тіркеген күннен бастап - 10 (он) жұмыс күннен аспайды;</w:t>
      </w:r>
    </w:p>
    <w:bookmarkEnd w:id="152"/>
    <w:bookmarkStart w:name="z160" w:id="15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өтінішті тіркеген күннен бастап - 5 (бес) жұмыс күннен аспайды;</w:t>
      </w:r>
    </w:p>
    <w:bookmarkEnd w:id="153"/>
    <w:bookmarkStart w:name="z161" w:id="154"/>
    <w:p>
      <w:pPr>
        <w:spacing w:after="0"/>
        <w:ind w:left="0"/>
        <w:jc w:val="both"/>
      </w:pPr>
      <w:r>
        <w:rPr>
          <w:rFonts w:ascii="Times New Roman"/>
          <w:b w:val="false"/>
          <w:i w:val="false"/>
          <w:color w:val="000000"/>
          <w:sz w:val="28"/>
        </w:rPr>
        <w:t>
      рұқсатты қайта ресімдеу - 1 (бір) ай ішінде.</w:t>
      </w:r>
    </w:p>
    <w:bookmarkEnd w:id="154"/>
    <w:bookmarkStart w:name="z162" w:id="155"/>
    <w:p>
      <w:pPr>
        <w:spacing w:after="0"/>
        <w:ind w:left="0"/>
        <w:jc w:val="both"/>
      </w:pPr>
      <w:r>
        <w:rPr>
          <w:rFonts w:ascii="Times New Roman"/>
          <w:b w:val="false"/>
          <w:i w:val="false"/>
          <w:color w:val="000000"/>
          <w:sz w:val="28"/>
        </w:rPr>
        <w:t>
      Көрсетілетін қызметті беруші көрсетілген қызметті алушы құжаттарды алған кезден бастап ІІ санаттағы объектілер үшін он бес күнтізбелік күннен аспай, ІІІ санаттағы объектілер үшін бес күнтізбелік күннен аспай ұсынылған құжаттардың толықтығын тексереді.</w:t>
      </w:r>
    </w:p>
    <w:bookmarkEnd w:id="155"/>
    <w:bookmarkStart w:name="z163" w:id="156"/>
    <w:p>
      <w:pPr>
        <w:spacing w:after="0"/>
        <w:ind w:left="0"/>
        <w:jc w:val="both"/>
      </w:pPr>
      <w:r>
        <w:rPr>
          <w:rFonts w:ascii="Times New Roman"/>
          <w:b w:val="false"/>
          <w:i w:val="false"/>
          <w:color w:val="000000"/>
          <w:sz w:val="28"/>
        </w:rPr>
        <w:t>
      Ұсынылған құжаттардың толық емес екендігі анықталған жағдайда көрсетілген қызметті беруші белгіленген мерзімде өтінішті одан әрі қарастырудан жазбаша дәлелді бас тартады.</w:t>
      </w:r>
    </w:p>
    <w:bookmarkEnd w:id="156"/>
    <w:bookmarkStart w:name="z164" w:id="157"/>
    <w:p>
      <w:pPr>
        <w:spacing w:after="0"/>
        <w:ind w:left="0"/>
        <w:jc w:val="both"/>
      </w:pPr>
      <w:r>
        <w:rPr>
          <w:rFonts w:ascii="Times New Roman"/>
          <w:b w:val="false"/>
          <w:i w:val="false"/>
          <w:color w:val="000000"/>
          <w:sz w:val="28"/>
        </w:rPr>
        <w:t xml:space="preserve">
      Мемлекеттік корпорация өтініш жасаған кезде қабылдау күні мемлекеттік қызметті көрсету мерзіміне кірмейді. </w:t>
      </w:r>
    </w:p>
    <w:bookmarkEnd w:id="157"/>
    <w:bookmarkStart w:name="z165" w:id="15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 осы Регламенттің 5-тармағында көрсетілген 2-іс-қимылды орындауды бастау үшін негіз болады. </w:t>
      </w:r>
    </w:p>
    <w:bookmarkEnd w:id="158"/>
    <w:bookmarkStart w:name="z166" w:id="159"/>
    <w:p>
      <w:pPr>
        <w:spacing w:after="0"/>
        <w:ind w:left="0"/>
        <w:jc w:val="both"/>
      </w:pPr>
      <w:r>
        <w:rPr>
          <w:rFonts w:ascii="Times New Roman"/>
          <w:b w:val="false"/>
          <w:i w:val="false"/>
          <w:color w:val="000000"/>
          <w:sz w:val="28"/>
        </w:rPr>
        <w:t>
      2-ші іс-қимылдың нәтижесі көрсетілетін қызметті берушінің басшысы орынбасарының қарары болып табылады, ол осы Регламенттің 5-тармағында көрсетілген 3-іс-қимылды орындау үшін негіз болады.</w:t>
      </w:r>
    </w:p>
    <w:bookmarkEnd w:id="159"/>
    <w:bookmarkStart w:name="z167" w:id="160"/>
    <w:p>
      <w:pPr>
        <w:spacing w:after="0"/>
        <w:ind w:left="0"/>
        <w:jc w:val="both"/>
      </w:pPr>
      <w:r>
        <w:rPr>
          <w:rFonts w:ascii="Times New Roman"/>
          <w:b w:val="false"/>
          <w:i w:val="false"/>
          <w:color w:val="000000"/>
          <w:sz w:val="28"/>
        </w:rPr>
        <w:t xml:space="preserve">
      3-ші іс-қимылдың нәтижесі көрсетілетін қызметті берушінің бөлім басшысының қарары болып табылады, ол осы Регламенттің 5-тармағында көрсетілген 4-іс-қимылды орындау үшін негіз болады. </w:t>
      </w:r>
    </w:p>
    <w:bookmarkEnd w:id="160"/>
    <w:bookmarkStart w:name="z168" w:id="161"/>
    <w:p>
      <w:pPr>
        <w:spacing w:after="0"/>
        <w:ind w:left="0"/>
        <w:jc w:val="both"/>
      </w:pPr>
      <w:r>
        <w:rPr>
          <w:rFonts w:ascii="Times New Roman"/>
          <w:b w:val="false"/>
          <w:i w:val="false"/>
          <w:color w:val="000000"/>
          <w:sz w:val="28"/>
        </w:rPr>
        <w:t xml:space="preserve">
      4-ші іс-қимылдың нәтижесі рұқсат, не көрсетілетін қызметті берушінің өтінішті одан әрі қараудан бас тартуы туралы дәлелді жауабы болып табылады, ол осы Регламенттің 5-тармағында көрсетілген 5-іс-қимылды орындау үшін негіз болады. </w:t>
      </w:r>
    </w:p>
    <w:bookmarkEnd w:id="161"/>
    <w:bookmarkStart w:name="z169" w:id="162"/>
    <w:p>
      <w:pPr>
        <w:spacing w:after="0"/>
        <w:ind w:left="0"/>
        <w:jc w:val="both"/>
      </w:pPr>
      <w:r>
        <w:rPr>
          <w:rFonts w:ascii="Times New Roman"/>
          <w:b w:val="false"/>
          <w:i w:val="false"/>
          <w:color w:val="000000"/>
          <w:sz w:val="28"/>
        </w:rPr>
        <w:t xml:space="preserve">
      5-ші іс-қимылдың нәтижесі қол қойылған рұқсат, не көрсетілетін қызметті берушінің өтінішті одан әрі қараудан бас тарту туралы дәлелді жауабы болып табылады, ол осы Регламенттің 5-тармағында көрсетілген 6-іс-қимылды орындау үшін негіз болады. </w:t>
      </w:r>
    </w:p>
    <w:bookmarkEnd w:id="162"/>
    <w:bookmarkStart w:name="z170" w:id="163"/>
    <w:p>
      <w:pPr>
        <w:spacing w:after="0"/>
        <w:ind w:left="0"/>
        <w:jc w:val="both"/>
      </w:pPr>
      <w:r>
        <w:rPr>
          <w:rFonts w:ascii="Times New Roman"/>
          <w:b w:val="false"/>
          <w:i w:val="false"/>
          <w:color w:val="000000"/>
          <w:sz w:val="28"/>
        </w:rPr>
        <w:t xml:space="preserve">
      6-шы іс-қимылдың нәтижесі көрсетілетін қызметті алушының рұқсаттарды беру журналына қойылған қолы, Мемлекеттік корпорация курьерінің рұқсатты, не көрсетілетін қызметті берушінің мемлекеттік қызметтің нәтижесін беруден бас тартқаны туралы жазбаша дәлелді жауабын алғаны туралы қолхаты болады. </w:t>
      </w:r>
    </w:p>
    <w:bookmarkEnd w:id="163"/>
    <w:bookmarkStart w:name="z171" w:id="164"/>
    <w:p>
      <w:pPr>
        <w:spacing w:after="0"/>
        <w:ind w:left="0"/>
        <w:jc w:val="left"/>
      </w:pPr>
      <w:r>
        <w:rPr>
          <w:rFonts w:ascii="Times New Roman"/>
          <w:b/>
          <w:i w:val="false"/>
          <w:color w:val="000000"/>
        </w:rPr>
        <w:t xml:space="preserve"> 3. Мемлекеттiк көрсетілетін қызмет процесiнде көрсетiлетiн қызметті берушiнiң құрылымдық бөлiмшелерiнiң (қызметкерлерiнiң) өзара iс-қимыл тәртiбiн сипаттау</w:t>
      </w:r>
    </w:p>
    <w:bookmarkEnd w:id="164"/>
    <w:bookmarkStart w:name="z172" w:id="16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65"/>
    <w:bookmarkStart w:name="z173" w:id="166"/>
    <w:p>
      <w:pPr>
        <w:spacing w:after="0"/>
        <w:ind w:left="0"/>
        <w:jc w:val="both"/>
      </w:pPr>
      <w:r>
        <w:rPr>
          <w:rFonts w:ascii="Times New Roman"/>
          <w:b w:val="false"/>
          <w:i w:val="false"/>
          <w:color w:val="000000"/>
          <w:sz w:val="28"/>
        </w:rPr>
        <w:t>
      1) көрсетілетін қызметті берушінің кеңсе қызметкері;</w:t>
      </w:r>
    </w:p>
    <w:bookmarkEnd w:id="166"/>
    <w:bookmarkStart w:name="z174" w:id="167"/>
    <w:p>
      <w:pPr>
        <w:spacing w:after="0"/>
        <w:ind w:left="0"/>
        <w:jc w:val="both"/>
      </w:pPr>
      <w:r>
        <w:rPr>
          <w:rFonts w:ascii="Times New Roman"/>
          <w:b w:val="false"/>
          <w:i w:val="false"/>
          <w:color w:val="000000"/>
          <w:sz w:val="28"/>
        </w:rPr>
        <w:t>
      2) көрсетілетін қызметті беруші басшысының орынбасары;</w:t>
      </w:r>
    </w:p>
    <w:bookmarkEnd w:id="167"/>
    <w:bookmarkStart w:name="z175" w:id="168"/>
    <w:p>
      <w:pPr>
        <w:spacing w:after="0"/>
        <w:ind w:left="0"/>
        <w:jc w:val="both"/>
      </w:pPr>
      <w:r>
        <w:rPr>
          <w:rFonts w:ascii="Times New Roman"/>
          <w:b w:val="false"/>
          <w:i w:val="false"/>
          <w:color w:val="000000"/>
          <w:sz w:val="28"/>
        </w:rPr>
        <w:t>
      3) көрсетілетін қызметті берушінің бөлім басшысы;</w:t>
      </w:r>
    </w:p>
    <w:bookmarkEnd w:id="168"/>
    <w:bookmarkStart w:name="z176" w:id="169"/>
    <w:p>
      <w:pPr>
        <w:spacing w:after="0"/>
        <w:ind w:left="0"/>
        <w:jc w:val="both"/>
      </w:pPr>
      <w:r>
        <w:rPr>
          <w:rFonts w:ascii="Times New Roman"/>
          <w:b w:val="false"/>
          <w:i w:val="false"/>
          <w:color w:val="000000"/>
          <w:sz w:val="28"/>
        </w:rPr>
        <w:t>
      4) көрсетілетін қызметті берушінің бөлім маманы.</w:t>
      </w:r>
    </w:p>
    <w:bookmarkEnd w:id="169"/>
    <w:bookmarkStart w:name="z177" w:id="170"/>
    <w:p>
      <w:pPr>
        <w:spacing w:after="0"/>
        <w:ind w:left="0"/>
        <w:jc w:val="both"/>
      </w:pPr>
      <w:r>
        <w:rPr>
          <w:rFonts w:ascii="Times New Roman"/>
          <w:b w:val="false"/>
          <w:i w:val="false"/>
          <w:color w:val="000000"/>
          <w:sz w:val="28"/>
        </w:rPr>
        <w:t xml:space="preserve">
      8. Мемлекеттiк қызметтi көрсету үшiн қажеттi рәсiмдердiң (iс-қимылдардың) сипаттамасы: </w:t>
      </w:r>
    </w:p>
    <w:bookmarkEnd w:id="170"/>
    <w:bookmarkStart w:name="z178" w:id="171"/>
    <w:p>
      <w:pPr>
        <w:spacing w:after="0"/>
        <w:ind w:left="0"/>
        <w:jc w:val="both"/>
      </w:pPr>
      <w:r>
        <w:rPr>
          <w:rFonts w:ascii="Times New Roman"/>
          <w:b w:val="false"/>
          <w:i w:val="false"/>
          <w:color w:val="000000"/>
          <w:sz w:val="28"/>
        </w:rPr>
        <w:t xml:space="preserve">
      1) көрсетілетін қызметті берушінің кеңсе маманының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20 (жиырма) минут;</w:t>
      </w:r>
    </w:p>
    <w:bookmarkEnd w:id="171"/>
    <w:bookmarkStart w:name="z179" w:id="172"/>
    <w:p>
      <w:pPr>
        <w:spacing w:after="0"/>
        <w:ind w:left="0"/>
        <w:jc w:val="both"/>
      </w:pPr>
      <w:r>
        <w:rPr>
          <w:rFonts w:ascii="Times New Roman"/>
          <w:b w:val="false"/>
          <w:i w:val="false"/>
          <w:color w:val="000000"/>
          <w:sz w:val="28"/>
        </w:rPr>
        <w:t xml:space="preserve">
      2) көрсетілетін қызметті берушінің басшысы орынбасарының көрсетілетін қызметті алушының құжаттарын қарауы және көрсетілетін қызметті берушінің бөлім басшысының қарауына беруі. Орындалу ұзақтығы – 20 (жиырма) минут; </w:t>
      </w:r>
    </w:p>
    <w:bookmarkEnd w:id="172"/>
    <w:bookmarkStart w:name="z180" w:id="173"/>
    <w:p>
      <w:pPr>
        <w:spacing w:after="0"/>
        <w:ind w:left="0"/>
        <w:jc w:val="both"/>
      </w:pPr>
      <w:r>
        <w:rPr>
          <w:rFonts w:ascii="Times New Roman"/>
          <w:b w:val="false"/>
          <w:i w:val="false"/>
          <w:color w:val="000000"/>
          <w:sz w:val="28"/>
        </w:rPr>
        <w:t xml:space="preserve">
      3) көрсетілетін қызметті берушінің бөлім басшысының көрсетілетін қызметті алушының құжаттарын қарауы және көрсетілетін қызметті берушінің бөлімі маманына орындауға беруі. Орындалу ұзақтығы – 20 (жиырма) минут; </w:t>
      </w:r>
    </w:p>
    <w:bookmarkEnd w:id="173"/>
    <w:bookmarkStart w:name="z181" w:id="174"/>
    <w:p>
      <w:pPr>
        <w:spacing w:after="0"/>
        <w:ind w:left="0"/>
        <w:jc w:val="both"/>
      </w:pPr>
      <w:r>
        <w:rPr>
          <w:rFonts w:ascii="Times New Roman"/>
          <w:b w:val="false"/>
          <w:i w:val="false"/>
          <w:color w:val="000000"/>
          <w:sz w:val="28"/>
        </w:rPr>
        <w:t xml:space="preserve">
      4) көрсетілетін қызметті берушінің бөлім маманының көрсетілетін қызметті алушының құжаттарын олардың қоршаған ортаға эмиссияға рұқсат берудің шарттары мен талаптарына сәйкес келуін қарауы. Орындалу ұзақтығы: </w:t>
      </w:r>
    </w:p>
    <w:bookmarkEnd w:id="174"/>
    <w:bookmarkStart w:name="z182" w:id="175"/>
    <w:p>
      <w:pPr>
        <w:spacing w:after="0"/>
        <w:ind w:left="0"/>
        <w:jc w:val="both"/>
      </w:pPr>
      <w:r>
        <w:rPr>
          <w:rFonts w:ascii="Times New Roman"/>
          <w:b w:val="false"/>
          <w:i w:val="false"/>
          <w:color w:val="000000"/>
          <w:sz w:val="28"/>
        </w:rPr>
        <w:t>
      II санат объектілері үшін қоршаған ортаға эмиссияға рұқсат беру және қайта ресімдеу кезінде - 28 (жиырма сегіз) күнтізбелік күн; көрсетілетін қызметті берушінің өтінішті одан әрі қарай қараудан бас тартуы туралы дәлелді жауабы кезінде – 13 (он үш) күнтізбелік күн ішінде;</w:t>
      </w:r>
    </w:p>
    <w:bookmarkEnd w:id="175"/>
    <w:bookmarkStart w:name="z183" w:id="176"/>
    <w:p>
      <w:pPr>
        <w:spacing w:after="0"/>
        <w:ind w:left="0"/>
        <w:jc w:val="both"/>
      </w:pPr>
      <w:r>
        <w:rPr>
          <w:rFonts w:ascii="Times New Roman"/>
          <w:b w:val="false"/>
          <w:i w:val="false"/>
          <w:color w:val="000000"/>
          <w:sz w:val="28"/>
        </w:rPr>
        <w:t>
      III санат объектілері үшін қоршаған ортаға эмиссияларға рұқсат беру – 8 (сегіз) жұмыс күн, көрсетілетін қызметті берушінің өтінішті одан әрі қарай қараудан бас тартуы туралы дәлелді жауабы кезінде – 4 (төрт) күнтізбелік күн ішінде;</w:t>
      </w:r>
    </w:p>
    <w:bookmarkEnd w:id="176"/>
    <w:bookmarkStart w:name="z184" w:id="177"/>
    <w:p>
      <w:pPr>
        <w:spacing w:after="0"/>
        <w:ind w:left="0"/>
        <w:jc w:val="both"/>
      </w:pPr>
      <w:r>
        <w:rPr>
          <w:rFonts w:ascii="Times New Roman"/>
          <w:b w:val="false"/>
          <w:i w:val="false"/>
          <w:color w:val="000000"/>
          <w:sz w:val="28"/>
        </w:rPr>
        <w:t>
      IV санат объектілері үшін қоршаған ортаға эмиссияларға рұқсат беру – өтінішті тіркеген күннен бастап 4 (төрт) жұмыс күн;</w:t>
      </w:r>
    </w:p>
    <w:bookmarkEnd w:id="177"/>
    <w:bookmarkStart w:name="z185" w:id="178"/>
    <w:p>
      <w:pPr>
        <w:spacing w:after="0"/>
        <w:ind w:left="0"/>
        <w:jc w:val="both"/>
      </w:pPr>
      <w:r>
        <w:rPr>
          <w:rFonts w:ascii="Times New Roman"/>
          <w:b w:val="false"/>
          <w:i w:val="false"/>
          <w:color w:val="000000"/>
          <w:sz w:val="28"/>
        </w:rPr>
        <w:t>
      5) көрсетілетін қызметті берушінің бөлім басшысының рұқсатты, не болмаса көрсетілетін қызметті берушінің өтінішті одан әрі қараудан бас тартуы туралы дәлелді жауабын тексеруі және қол қоюы. Орындалу ұзақтығы – 50 (елу) минут;</w:t>
      </w:r>
    </w:p>
    <w:bookmarkEnd w:id="178"/>
    <w:bookmarkStart w:name="z186" w:id="179"/>
    <w:p>
      <w:pPr>
        <w:spacing w:after="0"/>
        <w:ind w:left="0"/>
        <w:jc w:val="both"/>
      </w:pPr>
      <w:r>
        <w:rPr>
          <w:rFonts w:ascii="Times New Roman"/>
          <w:b w:val="false"/>
          <w:i w:val="false"/>
          <w:color w:val="000000"/>
          <w:sz w:val="28"/>
        </w:rPr>
        <w:t>
      6) көрсетілетін қызметті берушінің кеңсе қызметкерінің көрсетілетін қызметті алушыға, не Мемлекеттік корпорация курьеріне рұқсатты, не көрсетілетін қызметті берушінің өтінішті одан әрі қараудан бас тартуы туралы дәлелді жауабын беруі. Орындалу ұзақтығы – 15 (он бес) минут.</w:t>
      </w:r>
    </w:p>
    <w:bookmarkEnd w:id="179"/>
    <w:bookmarkStart w:name="z187" w:id="180"/>
    <w:p>
      <w:pPr>
        <w:spacing w:after="0"/>
        <w:ind w:left="0"/>
        <w:jc w:val="left"/>
      </w:pPr>
      <w:r>
        <w:rPr>
          <w:rFonts w:ascii="Times New Roman"/>
          <w:b/>
          <w:i w:val="false"/>
          <w:color w:val="000000"/>
        </w:rPr>
        <w:t xml:space="preserve"> 4. Мемлекеттік корпорациямен өзара іс-қимылдардың тәртiбiн, сондай-ақ мемлекеттік көрсетілетін қызмет процесінде ақпараттық жүйелерді пайдалану тәртiбiн сипаттау</w:t>
      </w:r>
    </w:p>
    <w:bookmarkEnd w:id="180"/>
    <w:bookmarkStart w:name="z188" w:id="181"/>
    <w:p>
      <w:pPr>
        <w:spacing w:after="0"/>
        <w:ind w:left="0"/>
        <w:jc w:val="both"/>
      </w:pPr>
      <w:r>
        <w:rPr>
          <w:rFonts w:ascii="Times New Roman"/>
          <w:b w:val="false"/>
          <w:i w:val="false"/>
          <w:color w:val="000000"/>
          <w:sz w:val="28"/>
        </w:rPr>
        <w:t xml:space="preserve">
      9. Көрсетілетін қызметті алушылар мемлекеттік көрсетілетін қызметті алу үшін мемлекеттік корпорацияға жүгінеді,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ұсынады.</w:t>
      </w:r>
    </w:p>
    <w:bookmarkEnd w:id="181"/>
    <w:bookmarkStart w:name="z189" w:id="182"/>
    <w:p>
      <w:pPr>
        <w:spacing w:after="0"/>
        <w:ind w:left="0"/>
        <w:jc w:val="both"/>
      </w:pPr>
      <w:r>
        <w:rPr>
          <w:rFonts w:ascii="Times New Roman"/>
          <w:b w:val="false"/>
          <w:i w:val="false"/>
          <w:color w:val="000000"/>
          <w:sz w:val="28"/>
        </w:rPr>
        <w:t xml:space="preserve">
      Көрсетілетін қызметті алушының сұрауын өңдеу ұзақтығы - 20 (жиырма) минут. </w:t>
      </w:r>
    </w:p>
    <w:bookmarkEnd w:id="182"/>
    <w:bookmarkStart w:name="z190" w:id="183"/>
    <w:p>
      <w:pPr>
        <w:spacing w:after="0"/>
        <w:ind w:left="0"/>
        <w:jc w:val="both"/>
      </w:pPr>
      <w:r>
        <w:rPr>
          <w:rFonts w:ascii="Times New Roman"/>
          <w:b w:val="false"/>
          <w:i w:val="false"/>
          <w:color w:val="000000"/>
          <w:sz w:val="28"/>
        </w:rPr>
        <w:t xml:space="preserve">
      Көрсетілетін қызметті берушіге сұрауды дайындау және жіберу тәртібі: </w:t>
      </w:r>
    </w:p>
    <w:bookmarkEnd w:id="183"/>
    <w:bookmarkStart w:name="z191" w:id="184"/>
    <w:p>
      <w:pPr>
        <w:spacing w:after="0"/>
        <w:ind w:left="0"/>
        <w:jc w:val="both"/>
      </w:pPr>
      <w:r>
        <w:rPr>
          <w:rFonts w:ascii="Times New Roman"/>
          <w:b w:val="false"/>
          <w:i w:val="false"/>
          <w:color w:val="000000"/>
          <w:sz w:val="28"/>
        </w:rPr>
        <w:t>
      Мемлекеттік корпорация операторының мемлекеттік көрсетілетін қызметті таңдауы, мемлекеттік қызметті көрсету үшін сұраудың нысанын экранға шығаруы және Мемлекеттік корпорация операторының көрсетілетін қызметті алушының деректерін енгізуі;</w:t>
      </w:r>
    </w:p>
    <w:bookmarkEnd w:id="184"/>
    <w:bookmarkStart w:name="z192" w:id="185"/>
    <w:p>
      <w:pPr>
        <w:spacing w:after="0"/>
        <w:ind w:left="0"/>
        <w:jc w:val="both"/>
      </w:pPr>
      <w:r>
        <w:rPr>
          <w:rFonts w:ascii="Times New Roman"/>
          <w:b w:val="false"/>
          <w:i w:val="false"/>
          <w:color w:val="000000"/>
          <w:sz w:val="28"/>
        </w:rPr>
        <w:t>
      көрсетілетін қызметті алушының деректерінің ЖТ МДҚ/ЗТ МДҚ-да болуын тексеру;</w:t>
      </w:r>
    </w:p>
    <w:bookmarkEnd w:id="185"/>
    <w:bookmarkStart w:name="z193" w:id="186"/>
    <w:p>
      <w:pPr>
        <w:spacing w:after="0"/>
        <w:ind w:left="0"/>
        <w:jc w:val="both"/>
      </w:pPr>
      <w:r>
        <w:rPr>
          <w:rFonts w:ascii="Times New Roman"/>
          <w:b w:val="false"/>
          <w:i w:val="false"/>
          <w:color w:val="000000"/>
          <w:sz w:val="28"/>
        </w:rPr>
        <w:t>
      Мемлекеттік корпорация операторының құжаттардың қағаз нысанда болуын белгілеу бөлігінде сұраудың нысанын толтыруы және көрсетілетін қызметті алушы ұсынған құжаттарды сканерлеуі, оларды сұраудың нысанына қоса тіркеуі және мемлекеттік қызметті көрсетуге арналған сұраудың толтырылған нысанын (енгізілген деректерді) ЭЦҚ арқылы куәландыруы;</w:t>
      </w:r>
    </w:p>
    <w:bookmarkEnd w:id="186"/>
    <w:bookmarkStart w:name="z194" w:id="187"/>
    <w:p>
      <w:pPr>
        <w:spacing w:after="0"/>
        <w:ind w:left="0"/>
        <w:jc w:val="both"/>
      </w:pPr>
      <w:r>
        <w:rPr>
          <w:rFonts w:ascii="Times New Roman"/>
          <w:b w:val="false"/>
          <w:i w:val="false"/>
          <w:color w:val="000000"/>
          <w:sz w:val="28"/>
        </w:rPr>
        <w:t>
      Мемлекеттік корпорация операторының көрсетілетін қызметті алушының қоса берген құжаттарын тексеруі (өңдеуі);</w:t>
      </w:r>
    </w:p>
    <w:bookmarkEnd w:id="187"/>
    <w:bookmarkStart w:name="z195" w:id="188"/>
    <w:p>
      <w:pPr>
        <w:spacing w:after="0"/>
        <w:ind w:left="0"/>
        <w:jc w:val="both"/>
      </w:pPr>
      <w:r>
        <w:rPr>
          <w:rFonts w:ascii="Times New Roman"/>
          <w:b w:val="false"/>
          <w:i w:val="false"/>
          <w:color w:val="000000"/>
          <w:sz w:val="28"/>
        </w:rPr>
        <w:t xml:space="preserve">
      көрсетілетін қызметті алушының құжаттар пакетін Стандарттың 9 тармағымен белгіленген тізбеге сәйкес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188"/>
    <w:bookmarkStart w:name="z196" w:id="189"/>
    <w:p>
      <w:pPr>
        <w:spacing w:after="0"/>
        <w:ind w:left="0"/>
        <w:jc w:val="both"/>
      </w:pPr>
      <w:r>
        <w:rPr>
          <w:rFonts w:ascii="Times New Roman"/>
          <w:b w:val="false"/>
          <w:i w:val="false"/>
          <w:color w:val="000000"/>
          <w:sz w:val="28"/>
        </w:rPr>
        <w:t>
      көрсетілетін қызметті алушы барлық қажетті құжаттарды ұсынған жағдайда оған құжаттардың қабылданғаны туралы қолхат беріледі;</w:t>
      </w:r>
    </w:p>
    <w:bookmarkEnd w:id="189"/>
    <w:bookmarkStart w:name="z197" w:id="190"/>
    <w:p>
      <w:pPr>
        <w:spacing w:after="0"/>
        <w:ind w:left="0"/>
        <w:jc w:val="both"/>
      </w:pPr>
      <w:r>
        <w:rPr>
          <w:rFonts w:ascii="Times New Roman"/>
          <w:b w:val="false"/>
          <w:i w:val="false"/>
          <w:color w:val="000000"/>
          <w:sz w:val="28"/>
        </w:rPr>
        <w:t xml:space="preserve">
      құжаттарды қабылдағанда Мемлекеттік корпорация қызметкері құжаттардың электронды көшірмесін жасайды, бұдан кейін түпнұсқаларын көрсетілетін қызметті алушыға қайтарады; </w:t>
      </w:r>
    </w:p>
    <w:bookmarkEnd w:id="190"/>
    <w:bookmarkStart w:name="z198" w:id="191"/>
    <w:p>
      <w:pPr>
        <w:spacing w:after="0"/>
        <w:ind w:left="0"/>
        <w:jc w:val="both"/>
      </w:pPr>
      <w:r>
        <w:rPr>
          <w:rFonts w:ascii="Times New Roman"/>
          <w:b w:val="false"/>
          <w:i w:val="false"/>
          <w:color w:val="000000"/>
          <w:sz w:val="28"/>
        </w:rPr>
        <w:t>
      Мемлекеттік корпорация операторының ЭЦҚ–мен куәландырылған (қол қойылған) электронды құжатты (көрсетілетін қызметті алушының сұрауын) ЭҮШ арқылы порталға жолдауы;</w:t>
      </w:r>
    </w:p>
    <w:bookmarkEnd w:id="191"/>
    <w:bookmarkStart w:name="z199" w:id="192"/>
    <w:p>
      <w:pPr>
        <w:spacing w:after="0"/>
        <w:ind w:left="0"/>
        <w:jc w:val="both"/>
      </w:pPr>
      <w:r>
        <w:rPr>
          <w:rFonts w:ascii="Times New Roman"/>
          <w:b w:val="false"/>
          <w:i w:val="false"/>
          <w:color w:val="000000"/>
          <w:sz w:val="28"/>
        </w:rPr>
        <w:t>
      электронды құжатты порталда тіркеуі;</w:t>
      </w:r>
    </w:p>
    <w:bookmarkEnd w:id="192"/>
    <w:bookmarkStart w:name="z200" w:id="193"/>
    <w:p>
      <w:pPr>
        <w:spacing w:after="0"/>
        <w:ind w:left="0"/>
        <w:jc w:val="both"/>
      </w:pPr>
      <w:r>
        <w:rPr>
          <w:rFonts w:ascii="Times New Roman"/>
          <w:b w:val="false"/>
          <w:i w:val="false"/>
          <w:color w:val="000000"/>
          <w:sz w:val="28"/>
        </w:rPr>
        <w:t>
      көрсетілетін қызметті алушының Мемлекеттік корпорация операторы арқылы қоршаған ортаға эмиссияға рұқсатты, не мемлекеттік көрсетілетін қызметті ұсынудан бас тарту туралы дәлелді жауапты алуы.</w:t>
      </w:r>
    </w:p>
    <w:bookmarkEnd w:id="193"/>
    <w:bookmarkStart w:name="z201" w:id="194"/>
    <w:p>
      <w:pPr>
        <w:spacing w:after="0"/>
        <w:ind w:left="0"/>
        <w:jc w:val="both"/>
      </w:pPr>
      <w:r>
        <w:rPr>
          <w:rFonts w:ascii="Times New Roman"/>
          <w:b w:val="false"/>
          <w:i w:val="false"/>
          <w:color w:val="000000"/>
          <w:sz w:val="28"/>
        </w:rPr>
        <w:t xml:space="preserve">
      Көрсетілетін қызметті берушінің сұрауын жіберуге уәкілетті құрылымдық бөлімшелер немесе лауазымды тұлғалар: </w:t>
      </w:r>
    </w:p>
    <w:bookmarkEnd w:id="194"/>
    <w:bookmarkStart w:name="z202" w:id="195"/>
    <w:p>
      <w:pPr>
        <w:spacing w:after="0"/>
        <w:ind w:left="0"/>
        <w:jc w:val="both"/>
      </w:pPr>
      <w:r>
        <w:rPr>
          <w:rFonts w:ascii="Times New Roman"/>
          <w:b w:val="false"/>
          <w:i w:val="false"/>
          <w:color w:val="000000"/>
          <w:sz w:val="28"/>
        </w:rPr>
        <w:t>
      Мемлекеттік корпорация операторы.</w:t>
      </w:r>
    </w:p>
    <w:bookmarkEnd w:id="195"/>
    <w:bookmarkStart w:name="z203" w:id="196"/>
    <w:p>
      <w:pPr>
        <w:spacing w:after="0"/>
        <w:ind w:left="0"/>
        <w:jc w:val="both"/>
      </w:pPr>
      <w:r>
        <w:rPr>
          <w:rFonts w:ascii="Times New Roman"/>
          <w:b w:val="false"/>
          <w:i w:val="false"/>
          <w:color w:val="000000"/>
          <w:sz w:val="28"/>
        </w:rPr>
        <w:t>
      Мемлекеттік корпорациямен өзара іс-қимылдың реттілігі мен мерзімі, соның ішінде мемлекеттік қызмет көрсету мәселелері бойынша көрсетілетін қызметті алушының сұрауларын қалыптастыру және жіберу рәсімдері (іс-қимылдары):</w:t>
      </w:r>
    </w:p>
    <w:bookmarkEnd w:id="196"/>
    <w:bookmarkStart w:name="z204" w:id="197"/>
    <w:p>
      <w:pPr>
        <w:spacing w:after="0"/>
        <w:ind w:left="0"/>
        <w:jc w:val="both"/>
      </w:pPr>
      <w:r>
        <w:rPr>
          <w:rFonts w:ascii="Times New Roman"/>
          <w:b w:val="false"/>
          <w:i w:val="false"/>
          <w:color w:val="000000"/>
          <w:sz w:val="28"/>
        </w:rPr>
        <w:t>
      1-процесс – Мемлекеттік корпорация операторының порталға мемлекеттік қызмет көрсету үшін логин мен парольді енгізуі (авторландыру процесі);</w:t>
      </w:r>
    </w:p>
    <w:bookmarkEnd w:id="197"/>
    <w:bookmarkStart w:name="z205" w:id="198"/>
    <w:p>
      <w:pPr>
        <w:spacing w:after="0"/>
        <w:ind w:left="0"/>
        <w:jc w:val="both"/>
      </w:pPr>
      <w:r>
        <w:rPr>
          <w:rFonts w:ascii="Times New Roman"/>
          <w:b w:val="false"/>
          <w:i w:val="false"/>
          <w:color w:val="000000"/>
          <w:sz w:val="28"/>
        </w:rPr>
        <w:t>
      2-процесс – Мемлекеттік корпорация операторының мемлекеттік көрсетілетін қызметті таңдауы, қызмет көрсету үшін экранға сұраудың нысанын шығаруы және Мемлекеттік корпорация операторының көрсетілетін қызметті алушының деректерін енгізуі;</w:t>
      </w:r>
    </w:p>
    <w:bookmarkEnd w:id="198"/>
    <w:bookmarkStart w:name="z206" w:id="199"/>
    <w:p>
      <w:pPr>
        <w:spacing w:after="0"/>
        <w:ind w:left="0"/>
        <w:jc w:val="both"/>
      </w:pPr>
      <w:r>
        <w:rPr>
          <w:rFonts w:ascii="Times New Roman"/>
          <w:b w:val="false"/>
          <w:i w:val="false"/>
          <w:color w:val="000000"/>
          <w:sz w:val="28"/>
        </w:rPr>
        <w:t>
      3-процесс – көрсетілетін қызметті алушының деректері туралы ЖТ МДҚ/ЗТ МДҚ-ға ЭҮШ арқылы сұрау жіберу;</w:t>
      </w:r>
    </w:p>
    <w:bookmarkEnd w:id="199"/>
    <w:bookmarkStart w:name="z207" w:id="200"/>
    <w:p>
      <w:pPr>
        <w:spacing w:after="0"/>
        <w:ind w:left="0"/>
        <w:jc w:val="both"/>
      </w:pPr>
      <w:r>
        <w:rPr>
          <w:rFonts w:ascii="Times New Roman"/>
          <w:b w:val="false"/>
          <w:i w:val="false"/>
          <w:color w:val="000000"/>
          <w:sz w:val="28"/>
        </w:rPr>
        <w:t xml:space="preserve">
      1-шарт - ЖТ МДҚ/ЗТ МДҚ-да көрсетілетін қызметті алушының деректерінің болуын тексеру; </w:t>
      </w:r>
    </w:p>
    <w:bookmarkEnd w:id="200"/>
    <w:bookmarkStart w:name="z208" w:id="201"/>
    <w:p>
      <w:pPr>
        <w:spacing w:after="0"/>
        <w:ind w:left="0"/>
        <w:jc w:val="both"/>
      </w:pPr>
      <w:r>
        <w:rPr>
          <w:rFonts w:ascii="Times New Roman"/>
          <w:b w:val="false"/>
          <w:i w:val="false"/>
          <w:color w:val="000000"/>
          <w:sz w:val="28"/>
        </w:rPr>
        <w:t xml:space="preserve">
      4-процесс - ЖТ МДҚ/ЗТ МДҚ-да көрсетілетін қызметті алушының деректерінің болмауына байланысты деректерді алудың мүмкін еместігі туралы хабарламаны қалыптастыру; </w:t>
      </w:r>
    </w:p>
    <w:bookmarkEnd w:id="201"/>
    <w:bookmarkStart w:name="z209" w:id="202"/>
    <w:p>
      <w:pPr>
        <w:spacing w:after="0"/>
        <w:ind w:left="0"/>
        <w:jc w:val="both"/>
      </w:pPr>
      <w:r>
        <w:rPr>
          <w:rFonts w:ascii="Times New Roman"/>
          <w:b w:val="false"/>
          <w:i w:val="false"/>
          <w:color w:val="000000"/>
          <w:sz w:val="28"/>
        </w:rPr>
        <w:t xml:space="preserve">
      5-процесс – Мемлекеттік корпорация операторының құжаттардың қағаз нысанда болуын белгілеу бөлігінде сұраудың нысанын толтыруы және көрсетілетін қызметті алушы ұсынған құжаттарды сканерлеуі, оларды сұрау нысанына қоса тіркеуі және мемлекеттік қызметті көрсетуге сұраудың толтырылған нысанын (енгізілген деректерді) ЭЦҚ арқылы куәландыруы; </w:t>
      </w:r>
    </w:p>
    <w:bookmarkEnd w:id="202"/>
    <w:bookmarkStart w:name="z210" w:id="203"/>
    <w:p>
      <w:pPr>
        <w:spacing w:after="0"/>
        <w:ind w:left="0"/>
        <w:jc w:val="both"/>
      </w:pPr>
      <w:r>
        <w:rPr>
          <w:rFonts w:ascii="Times New Roman"/>
          <w:b w:val="false"/>
          <w:i w:val="false"/>
          <w:color w:val="000000"/>
          <w:sz w:val="28"/>
        </w:rPr>
        <w:t>
      2-шарт - Мемлекеттік корпорация операторының көрсетілетін қызметті алушының қоса берген құжаттарын тексеруі (өңдеуі);</w:t>
      </w:r>
    </w:p>
    <w:bookmarkEnd w:id="203"/>
    <w:bookmarkStart w:name="z211" w:id="204"/>
    <w:p>
      <w:pPr>
        <w:spacing w:after="0"/>
        <w:ind w:left="0"/>
        <w:jc w:val="both"/>
      </w:pPr>
      <w:r>
        <w:rPr>
          <w:rFonts w:ascii="Times New Roman"/>
          <w:b w:val="false"/>
          <w:i w:val="false"/>
          <w:color w:val="000000"/>
          <w:sz w:val="28"/>
        </w:rPr>
        <w:t xml:space="preserve">
      6-процесс - көрсетілетін қызметті алушының Стандарттың 9 қосымшасында қарастырылған құжаттар пакетін толық ұсынбаған жағдайда Мемлекеттік корпорация қызметкері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204"/>
    <w:bookmarkStart w:name="z212" w:id="205"/>
    <w:p>
      <w:pPr>
        <w:spacing w:after="0"/>
        <w:ind w:left="0"/>
        <w:jc w:val="both"/>
      </w:pPr>
      <w:r>
        <w:rPr>
          <w:rFonts w:ascii="Times New Roman"/>
          <w:b w:val="false"/>
          <w:i w:val="false"/>
          <w:color w:val="000000"/>
          <w:sz w:val="28"/>
        </w:rPr>
        <w:t>
      7-процесс - Мемлекеттік корпорация операторының ЭЦҚ–мен куәландырылған (қол қойылған) электронды құжатты (көрсетілетін қызметті алушының сұрауын) ЭҮШ арқылы порталға жолдау;</w:t>
      </w:r>
    </w:p>
    <w:bookmarkEnd w:id="205"/>
    <w:bookmarkStart w:name="z213" w:id="206"/>
    <w:p>
      <w:pPr>
        <w:spacing w:after="0"/>
        <w:ind w:left="0"/>
        <w:jc w:val="both"/>
      </w:pPr>
      <w:r>
        <w:rPr>
          <w:rFonts w:ascii="Times New Roman"/>
          <w:b w:val="false"/>
          <w:i w:val="false"/>
          <w:color w:val="000000"/>
          <w:sz w:val="28"/>
        </w:rPr>
        <w:t>
      8-процесс - электронды құжатты порталда тіркеу;</w:t>
      </w:r>
    </w:p>
    <w:bookmarkEnd w:id="206"/>
    <w:bookmarkStart w:name="z214" w:id="207"/>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тексеруі (өңдеуі);</w:t>
      </w:r>
    </w:p>
    <w:bookmarkEnd w:id="207"/>
    <w:bookmarkStart w:name="z215" w:id="208"/>
    <w:p>
      <w:pPr>
        <w:spacing w:after="0"/>
        <w:ind w:left="0"/>
        <w:jc w:val="both"/>
      </w:pPr>
      <w:r>
        <w:rPr>
          <w:rFonts w:ascii="Times New Roman"/>
          <w:b w:val="false"/>
          <w:i w:val="false"/>
          <w:color w:val="000000"/>
          <w:sz w:val="28"/>
        </w:rPr>
        <w:t xml:space="preserve">
      9–процесс - көрсетілетін қызметті алушының Мемлекеттік корпорация операторы арқылы рұқсатты, не көрсетілетін қызметті ұсынудан бас тарту туралы дәлелді жауапты алуы. </w:t>
      </w:r>
    </w:p>
    <w:bookmarkEnd w:id="208"/>
    <w:bookmarkStart w:name="z216" w:id="209"/>
    <w:p>
      <w:pPr>
        <w:spacing w:after="0"/>
        <w:ind w:left="0"/>
        <w:jc w:val="both"/>
      </w:pPr>
      <w:r>
        <w:rPr>
          <w:rFonts w:ascii="Times New Roman"/>
          <w:b w:val="false"/>
          <w:i w:val="false"/>
          <w:color w:val="000000"/>
          <w:sz w:val="28"/>
        </w:rPr>
        <w:t>
      10. Мемлекеттік корпорация арқылы сұрау нәтижесін алу процесі:</w:t>
      </w:r>
    </w:p>
    <w:bookmarkEnd w:id="209"/>
    <w:bookmarkStart w:name="z217" w:id="210"/>
    <w:p>
      <w:pPr>
        <w:spacing w:after="0"/>
        <w:ind w:left="0"/>
        <w:jc w:val="both"/>
      </w:pPr>
      <w:r>
        <w:rPr>
          <w:rFonts w:ascii="Times New Roman"/>
          <w:b w:val="false"/>
          <w:i w:val="false"/>
          <w:color w:val="000000"/>
          <w:sz w:val="28"/>
        </w:rPr>
        <w:t xml:space="preserve">
      мемлекеттік көрсетілетін қызметтің нәтижесін алу үшін көрсетілетін қызметті алушы мемлекеттік қызмет көрсету мерзімі аяқталғаннан кейін жүгінеді. Мемлекеттік қызметті көрсету мерзімі – Стандарттың </w:t>
      </w:r>
      <w:r>
        <w:rPr>
          <w:rFonts w:ascii="Times New Roman"/>
          <w:b w:val="false"/>
          <w:i w:val="false"/>
          <w:color w:val="000000"/>
          <w:sz w:val="28"/>
        </w:rPr>
        <w:t>4 тармағына</w:t>
      </w:r>
      <w:r>
        <w:rPr>
          <w:rFonts w:ascii="Times New Roman"/>
          <w:b w:val="false"/>
          <w:i w:val="false"/>
          <w:color w:val="000000"/>
          <w:sz w:val="28"/>
        </w:rPr>
        <w:t xml:space="preserve"> сәйкес. </w:t>
      </w:r>
    </w:p>
    <w:bookmarkEnd w:id="210"/>
    <w:bookmarkStart w:name="z218" w:id="211"/>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куәлігін (не нотариалды куәландырылған сенімхат бойынша оның өкілі) ұсынған жағдайда тиісті құжаттарды қабылдағаны туралы қолхат негізінде жүзеге асырады.</w:t>
      </w:r>
    </w:p>
    <w:bookmarkEnd w:id="211"/>
    <w:bookmarkStart w:name="z219" w:id="212"/>
    <w:p>
      <w:pPr>
        <w:spacing w:after="0"/>
        <w:ind w:left="0"/>
        <w:jc w:val="both"/>
      </w:pPr>
      <w:r>
        <w:rPr>
          <w:rFonts w:ascii="Times New Roman"/>
          <w:b w:val="false"/>
          <w:i w:val="false"/>
          <w:color w:val="000000"/>
          <w:sz w:val="28"/>
        </w:rPr>
        <w:t xml:space="preserve">
      11. Көрсетілетін қызметті берушінің және көрсетілетін қызметті алушының портал арқылы мемлекеттік қызмет көрсету кезіндегі жүгіну тәртібі мен рәсімдерінің (іс-қимылдарының) реттілігі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p>
    <w:bookmarkEnd w:id="212"/>
    <w:bookmarkStart w:name="z220" w:id="213"/>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213"/>
    <w:bookmarkStart w:name="z221" w:id="214"/>
    <w:p>
      <w:pPr>
        <w:spacing w:after="0"/>
        <w:ind w:left="0"/>
        <w:jc w:val="both"/>
      </w:pPr>
      <w:r>
        <w:rPr>
          <w:rFonts w:ascii="Times New Roman"/>
          <w:b w:val="false"/>
          <w:i w:val="false"/>
          <w:color w:val="000000"/>
          <w:sz w:val="28"/>
        </w:rPr>
        <w:t xml:space="preserve">
      1-процесс – көрсетілетін қызметті алушының компьютерінің интернет-браузеріне ЭЦҚ тіркеу куәлігін бекіту және көрсетілетін қызметті алушының мемлекеттік көрсетілетін қызметті алу үшін порталға парольді енгізуі (авторландыру процесі); </w:t>
      </w:r>
    </w:p>
    <w:bookmarkEnd w:id="214"/>
    <w:bookmarkStart w:name="z222" w:id="215"/>
    <w:p>
      <w:pPr>
        <w:spacing w:after="0"/>
        <w:ind w:left="0"/>
        <w:jc w:val="both"/>
      </w:pPr>
      <w:r>
        <w:rPr>
          <w:rFonts w:ascii="Times New Roman"/>
          <w:b w:val="false"/>
          <w:i w:val="false"/>
          <w:color w:val="000000"/>
          <w:sz w:val="28"/>
        </w:rPr>
        <w:t xml:space="preserve">
      1-шарт – ЖСН/БСН мен пароль арқылы тіркелген көрсетілетін қызметті алушы туралы деректердің түпнұсқалығын порталда тексеру; </w:t>
      </w:r>
    </w:p>
    <w:bookmarkEnd w:id="215"/>
    <w:bookmarkStart w:name="z223" w:id="21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қалыптастыруы;</w:t>
      </w:r>
    </w:p>
    <w:bookmarkEnd w:id="216"/>
    <w:bookmarkStart w:name="z224" w:id="217"/>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жәнекөрсетілетін қызметті алушының нысанды толтыруы, сұраудың нысанына электронды түрдегі қажетті құжаттарды қоса тіркеуі;</w:t>
      </w:r>
    </w:p>
    <w:bookmarkEnd w:id="217"/>
    <w:bookmarkStart w:name="z225" w:id="218"/>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218"/>
    <w:bookmarkStart w:name="z226" w:id="219"/>
    <w:p>
      <w:pPr>
        <w:spacing w:after="0"/>
        <w:ind w:left="0"/>
        <w:jc w:val="both"/>
      </w:pPr>
      <w:r>
        <w:rPr>
          <w:rFonts w:ascii="Times New Roman"/>
          <w:b w:val="false"/>
          <w:i w:val="false"/>
          <w:color w:val="000000"/>
          <w:sz w:val="28"/>
        </w:rPr>
        <w:t>
      2-шарт – порталда ЭЦҚ-ның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219"/>
    <w:bookmarkStart w:name="z227" w:id="220"/>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 туралы хабарламаны қалыптастыру;</w:t>
      </w:r>
    </w:p>
    <w:bookmarkEnd w:id="220"/>
    <w:bookmarkStart w:name="z228" w:id="221"/>
    <w:p>
      <w:pPr>
        <w:spacing w:after="0"/>
        <w:ind w:left="0"/>
        <w:jc w:val="both"/>
      </w:pPr>
      <w:r>
        <w:rPr>
          <w:rFonts w:ascii="Times New Roman"/>
          <w:b w:val="false"/>
          <w:i w:val="false"/>
          <w:color w:val="000000"/>
          <w:sz w:val="28"/>
        </w:rPr>
        <w:t>
      6-процесс – көрсетілетін қызметті алушының ЭЦҚ арқылы мемлекеттік қызмет көрсетуі үшін сұрауды куәландыру (қол қою);</w:t>
      </w:r>
    </w:p>
    <w:bookmarkEnd w:id="221"/>
    <w:bookmarkStart w:name="z229" w:id="222"/>
    <w:p>
      <w:pPr>
        <w:spacing w:after="0"/>
        <w:ind w:left="0"/>
        <w:jc w:val="both"/>
      </w:pPr>
      <w:r>
        <w:rPr>
          <w:rFonts w:ascii="Times New Roman"/>
          <w:b w:val="false"/>
          <w:i w:val="false"/>
          <w:color w:val="000000"/>
          <w:sz w:val="28"/>
        </w:rPr>
        <w:t>
      7-процесс – көрсетілетін қызметті алушының электронды сұрауын порталда тіркеу;</w:t>
      </w:r>
    </w:p>
    <w:bookmarkEnd w:id="222"/>
    <w:bookmarkStart w:name="z230" w:id="223"/>
    <w:p>
      <w:pPr>
        <w:spacing w:after="0"/>
        <w:ind w:left="0"/>
        <w:jc w:val="both"/>
      </w:pPr>
      <w:r>
        <w:rPr>
          <w:rFonts w:ascii="Times New Roman"/>
          <w:b w:val="false"/>
          <w:i w:val="false"/>
          <w:color w:val="000000"/>
          <w:sz w:val="28"/>
        </w:rPr>
        <w:t xml:space="preserve">
      8-процесс - көрсетілетін қызметті алушының Мемлекеттік корпорация операторы арқылы рұқсатты, не көрсетілетін қызметті ұсынудан бас тарту туралы дәлелді жауапты алуы. </w:t>
      </w:r>
    </w:p>
    <w:bookmarkEnd w:id="223"/>
    <w:bookmarkStart w:name="z231" w:id="224"/>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іс-қимылы рәсімдерінің (іс-қимылдарының) реттілігінің толық сипаттамасы, сондай-ақ мемлекеттік қызмет көрсету процесінде Мемлекеттік корпорация өзара iс-қимыл тәртiбiнiң және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 </w:t>
      </w:r>
    </w:p>
    <w:bookmarkEnd w:id="224"/>
    <w:bookmarkStart w:name="z232" w:id="225"/>
    <w:p>
      <w:pPr>
        <w:spacing w:after="0"/>
        <w:ind w:left="0"/>
        <w:jc w:val="both"/>
      </w:pPr>
      <w:r>
        <w:rPr>
          <w:rFonts w:ascii="Times New Roman"/>
          <w:b w:val="false"/>
          <w:i w:val="false"/>
          <w:color w:val="000000"/>
          <w:sz w:val="28"/>
        </w:rPr>
        <w:t xml:space="preserve">
      Ескертпе: </w:t>
      </w:r>
    </w:p>
    <w:bookmarkEnd w:id="225"/>
    <w:bookmarkStart w:name="z233" w:id="226"/>
    <w:p>
      <w:pPr>
        <w:spacing w:after="0"/>
        <w:ind w:left="0"/>
        <w:jc w:val="both"/>
      </w:pPr>
      <w:r>
        <w:rPr>
          <w:rFonts w:ascii="Times New Roman"/>
          <w:b w:val="false"/>
          <w:i w:val="false"/>
          <w:color w:val="000000"/>
          <w:sz w:val="28"/>
        </w:rPr>
        <w:t>
      Аббревиатуралардың толық жазылуы:</w:t>
      </w:r>
    </w:p>
    <w:bookmarkEnd w:id="226"/>
    <w:bookmarkStart w:name="z234" w:id="227"/>
    <w:p>
      <w:pPr>
        <w:spacing w:after="0"/>
        <w:ind w:left="0"/>
        <w:jc w:val="both"/>
      </w:pPr>
      <w:r>
        <w:rPr>
          <w:rFonts w:ascii="Times New Roman"/>
          <w:b w:val="false"/>
          <w:i w:val="false"/>
          <w:color w:val="000000"/>
          <w:sz w:val="28"/>
        </w:rPr>
        <w:t>
      ЖСН - жеке сәйкестендіру нөмірі</w:t>
      </w:r>
    </w:p>
    <w:bookmarkEnd w:id="227"/>
    <w:bookmarkStart w:name="z235" w:id="228"/>
    <w:p>
      <w:pPr>
        <w:spacing w:after="0"/>
        <w:ind w:left="0"/>
        <w:jc w:val="both"/>
      </w:pPr>
      <w:r>
        <w:rPr>
          <w:rFonts w:ascii="Times New Roman"/>
          <w:b w:val="false"/>
          <w:i w:val="false"/>
          <w:color w:val="000000"/>
          <w:sz w:val="28"/>
        </w:rPr>
        <w:t>
      БСН - бизнес сәйкестендіру нөмірі</w:t>
      </w:r>
    </w:p>
    <w:bookmarkEnd w:id="228"/>
    <w:bookmarkStart w:name="z236" w:id="229"/>
    <w:p>
      <w:pPr>
        <w:spacing w:after="0"/>
        <w:ind w:left="0"/>
        <w:jc w:val="both"/>
      </w:pPr>
      <w:r>
        <w:rPr>
          <w:rFonts w:ascii="Times New Roman"/>
          <w:b w:val="false"/>
          <w:i w:val="false"/>
          <w:color w:val="000000"/>
          <w:sz w:val="28"/>
        </w:rPr>
        <w:t>
      ЖТ МДҚ – "Жеке тұлғалар" мемлекеттік деректер қоры</w:t>
      </w:r>
    </w:p>
    <w:bookmarkEnd w:id="229"/>
    <w:bookmarkStart w:name="z237" w:id="230"/>
    <w:p>
      <w:pPr>
        <w:spacing w:after="0"/>
        <w:ind w:left="0"/>
        <w:jc w:val="both"/>
      </w:pPr>
      <w:r>
        <w:rPr>
          <w:rFonts w:ascii="Times New Roman"/>
          <w:b w:val="false"/>
          <w:i w:val="false"/>
          <w:color w:val="000000"/>
          <w:sz w:val="28"/>
        </w:rPr>
        <w:t>
      ЗТ МДҚ – "Заңды тұлғалар" мемлекеттік деректер қоры</w:t>
      </w:r>
    </w:p>
    <w:bookmarkEnd w:id="230"/>
    <w:bookmarkStart w:name="z238" w:id="231"/>
    <w:p>
      <w:pPr>
        <w:spacing w:after="0"/>
        <w:ind w:left="0"/>
        <w:jc w:val="both"/>
      </w:pPr>
      <w:r>
        <w:rPr>
          <w:rFonts w:ascii="Times New Roman"/>
          <w:b w:val="false"/>
          <w:i w:val="false"/>
          <w:color w:val="000000"/>
          <w:sz w:val="28"/>
        </w:rPr>
        <w:t>
      ЭҮШ - "электрондық үкімет" шлюзі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 xml:space="preserve">ортаға эмиссияға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240" w:id="232"/>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іс-қимылының диаграммасы</w:t>
      </w:r>
    </w:p>
    <w:bookmarkEnd w:id="232"/>
    <w:bookmarkStart w:name="z241"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4"/>
    <w:p>
      <w:pPr>
        <w:spacing w:after="0"/>
        <w:ind w:left="0"/>
        <w:jc w:val="left"/>
      </w:pPr>
      <w:r>
        <w:rPr>
          <w:rFonts w:ascii="Times New Roman"/>
          <w:b/>
          <w:i w:val="false"/>
          <w:color w:val="000000"/>
        </w:rPr>
        <w:t xml:space="preserve"> Шартты белгілер:</w:t>
      </w:r>
    </w:p>
    <w:bookmarkEnd w:id="234"/>
    <w:bookmarkStart w:name="z243"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 xml:space="preserve">ортаға эмиссияға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245" w:id="236"/>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бизнес-процестерінің анықтамалығы</w:t>
      </w:r>
    </w:p>
    <w:bookmarkEnd w:id="236"/>
    <w:bookmarkStart w:name="z246" w:id="237"/>
    <w:p>
      <w:pPr>
        <w:spacing w:after="0"/>
        <w:ind w:left="0"/>
        <w:jc w:val="left"/>
      </w:pPr>
      <w:r>
        <w:rPr>
          <w:rFonts w:ascii="Times New Roman"/>
          <w:b/>
          <w:i w:val="false"/>
          <w:color w:val="000000"/>
        </w:rPr>
        <w:t xml:space="preserve"> 1. Мемлекеттік көрсетілетін қызметті көрсетілетін қызметті берушінің кеңсесі арқылы көрсеткен кезде</w:t>
      </w:r>
    </w:p>
    <w:bookmarkEnd w:id="237"/>
    <w:bookmarkStart w:name="z247"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39"/>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239"/>
    <w:bookmarkStart w:name="z249"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41"/>
    <w:p>
      <w:pPr>
        <w:spacing w:after="0"/>
        <w:ind w:left="0"/>
        <w:jc w:val="left"/>
      </w:pPr>
      <w:r>
        <w:rPr>
          <w:rFonts w:ascii="Times New Roman"/>
          <w:b/>
          <w:i w:val="false"/>
          <w:color w:val="000000"/>
        </w:rPr>
        <w:t xml:space="preserve"> 3. Портал арқылы мемлекеттік қызмет көрсету кезінде</w:t>
      </w:r>
    </w:p>
    <w:bookmarkEnd w:id="241"/>
    <w:bookmarkStart w:name="z251"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43"/>
    <w:p>
      <w:pPr>
        <w:spacing w:after="0"/>
        <w:ind w:left="0"/>
        <w:jc w:val="left"/>
      </w:pPr>
      <w:r>
        <w:rPr>
          <w:rFonts w:ascii="Times New Roman"/>
          <w:b/>
          <w:i w:val="false"/>
          <w:color w:val="000000"/>
        </w:rPr>
        <w:t xml:space="preserve"> Шартты белгілер</w:t>
      </w:r>
    </w:p>
    <w:bookmarkEnd w:id="243"/>
    <w:bookmarkStart w:name="z253" w:id="244"/>
    <w:p>
      <w:pPr>
        <w:spacing w:after="0"/>
        <w:ind w:left="0"/>
        <w:jc w:val="both"/>
      </w:pPr>
      <w:r>
        <w:rPr>
          <w:rFonts w:ascii="Times New Roman"/>
          <w:b w:val="false"/>
          <w:i w:val="false"/>
          <w:color w:val="000000"/>
          <w:sz w:val="28"/>
        </w:rPr>
        <w:t>
      :</w:t>
      </w:r>
    </w:p>
    <w:bookmarkEnd w:id="244"/>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