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4ffb" w14:textId="a854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27 желтоқсандағы № 10-52-VI шешiмi. Түркістан облысының Әдiлет департаментiнде 2019 жылғы 5 ақпанда № 4899 болып тiркелдi. Күші жойылды - Түркістан облысы Жетісай аудандық мәслихатының 2020 жылғы 31 желтоқсандағы № 41-219-VI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31.12.2020 № 41-219-VI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желтоқсандағы</w:t>
            </w:r>
            <w:r>
              <w:br/>
            </w:r>
            <w:r>
              <w:rPr>
                <w:rFonts w:ascii="Times New Roman"/>
                <w:b w:val="false"/>
                <w:i w:val="false"/>
                <w:color w:val="000000"/>
                <w:sz w:val="20"/>
              </w:rPr>
              <w:t>№ 10-52-VI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4"/>
    <w:bookmarkStart w:name="z7" w:id="5"/>
    <w:p>
      <w:pPr>
        <w:spacing w:after="0"/>
        <w:ind w:left="0"/>
        <w:jc w:val="both"/>
      </w:pPr>
      <w:r>
        <w:rPr>
          <w:rFonts w:ascii="Times New Roman"/>
          <w:b w:val="false"/>
          <w:i w:val="false"/>
          <w:color w:val="000000"/>
          <w:sz w:val="28"/>
        </w:rPr>
        <w:t xml:space="preserve">
      1. Осы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Әлеуметтік көмек Жетісай ауданының аумағында тұрақты тұратын мұқтаж азаматтарға көрсетіледі.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озгерістер енгізілді - Түркістан облысы Жетісай аудандық мәслихатының 03.03.2020 </w:t>
      </w:r>
      <w:r>
        <w:rPr>
          <w:rFonts w:ascii="Times New Roman"/>
          <w:b w:val="false"/>
          <w:i w:val="false"/>
          <w:color w:val="000000"/>
          <w:sz w:val="28"/>
        </w:rPr>
        <w:t>№ 28-154-VI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Осы қағиданың мақсаты үшін әлеуметтік көмек ретінде Жетісай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1"/>
    <w:bookmarkStart w:name="z14" w:id="12"/>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2"/>
    <w:p>
      <w:pPr>
        <w:spacing w:after="0"/>
        <w:ind w:left="0"/>
        <w:jc w:val="both"/>
      </w:pPr>
      <w:r>
        <w:rPr>
          <w:rFonts w:ascii="Times New Roman"/>
          <w:b w:val="false"/>
          <w:i w:val="false"/>
          <w:color w:val="000000"/>
          <w:sz w:val="28"/>
        </w:rPr>
        <w:t>
      9 мамыр "Жеңіс күні" мерекесіне орай:</w:t>
      </w:r>
    </w:p>
    <w:p>
      <w:pPr>
        <w:spacing w:after="0"/>
        <w:ind w:left="0"/>
        <w:jc w:val="both"/>
      </w:pPr>
      <w:r>
        <w:rPr>
          <w:rFonts w:ascii="Times New Roman"/>
          <w:b w:val="false"/>
          <w:i w:val="false"/>
          <w:color w:val="000000"/>
          <w:sz w:val="28"/>
        </w:rPr>
        <w:t>
      1) Ұлы Отан соғысының қатысушылары мен мүгедектеріне, біржолғы әлеуметтік көмек 300 000 теңге мөлшерінде;</w:t>
      </w:r>
    </w:p>
    <w:p>
      <w:pPr>
        <w:spacing w:after="0"/>
        <w:ind w:left="0"/>
        <w:jc w:val="both"/>
      </w:pPr>
      <w:r>
        <w:rPr>
          <w:rFonts w:ascii="Times New Roman"/>
          <w:b w:val="false"/>
          <w:i w:val="false"/>
          <w:color w:val="000000"/>
          <w:sz w:val="28"/>
        </w:rPr>
        <w:t>
      2) Екінші дүниежүзілік соғыс кезінде фашистер мен олардың одақтастары құрған концлагерлер, геттолардың және басқа да еріксіз ұстау орындарының жасы кәмелетке толмаған бұрынғы тұтқындарына, біржолғы әлеуметтік көмек 60 000 теңге мөлшерінде;</w:t>
      </w:r>
    </w:p>
    <w:p>
      <w:pPr>
        <w:spacing w:after="0"/>
        <w:ind w:left="0"/>
        <w:jc w:val="both"/>
      </w:pPr>
      <w:r>
        <w:rPr>
          <w:rFonts w:ascii="Times New Roman"/>
          <w:b w:val="false"/>
          <w:i w:val="false"/>
          <w:color w:val="000000"/>
          <w:sz w:val="28"/>
        </w:rPr>
        <w:t>
      3) 1941 жылғы 22 маусымы мен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КСРО Одағының ордендерімен және медальдарымен наградталмаған адамдарға, біржолғы әлеуметтік көмек 30 000 теңге мөлшерінде;</w:t>
      </w:r>
    </w:p>
    <w:p>
      <w:pPr>
        <w:spacing w:after="0"/>
        <w:ind w:left="0"/>
        <w:jc w:val="both"/>
      </w:pPr>
      <w:r>
        <w:rPr>
          <w:rFonts w:ascii="Times New Roman"/>
          <w:b w:val="false"/>
          <w:i w:val="false"/>
          <w:color w:val="000000"/>
          <w:sz w:val="28"/>
        </w:rPr>
        <w:t>
      4) қайталап некеге отырмаған зайыбына (жұбайына), біржолғы әлеуметтік көмек 30 000 теңге мөлшерінде;</w:t>
      </w:r>
    </w:p>
    <w:p>
      <w:pPr>
        <w:spacing w:after="0"/>
        <w:ind w:left="0"/>
        <w:jc w:val="both"/>
      </w:pPr>
      <w:r>
        <w:rPr>
          <w:rFonts w:ascii="Times New Roman"/>
          <w:b w:val="false"/>
          <w:i w:val="false"/>
          <w:color w:val="000000"/>
          <w:sz w:val="28"/>
        </w:rPr>
        <w:t>
      5)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біржолғы әлеуметтік көмек 30 000 теңге мөлшерінде.</w:t>
      </w:r>
    </w:p>
    <w:p>
      <w:pPr>
        <w:spacing w:after="0"/>
        <w:ind w:left="0"/>
        <w:jc w:val="both"/>
      </w:pPr>
      <w:r>
        <w:rPr>
          <w:rFonts w:ascii="Times New Roman"/>
          <w:b w:val="false"/>
          <w:i w:val="false"/>
          <w:color w:val="000000"/>
          <w:sz w:val="28"/>
        </w:rPr>
        <w:t>
      8 наурызда "Халықаралық әйелдер күні" -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Жетісай аудандық мәслихатының 09.01.2020 </w:t>
      </w:r>
      <w:r>
        <w:rPr>
          <w:rFonts w:ascii="Times New Roman"/>
          <w:b w:val="false"/>
          <w:i w:val="false"/>
          <w:color w:val="000000"/>
          <w:sz w:val="28"/>
        </w:rPr>
        <w:t>№ 26-147-VI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 өзгеріс енгізілді - Түркістан облысы Жетісай аудандық мәслихатының 04.05.2020 </w:t>
      </w:r>
      <w:r>
        <w:rPr>
          <w:rFonts w:ascii="Times New Roman"/>
          <w:b w:val="false"/>
          <w:i w:val="false"/>
          <w:color w:val="000000"/>
          <w:sz w:val="28"/>
        </w:rPr>
        <w:t>№ 31-163-VI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bookmarkEnd w:id="13"/>
    <w:bookmarkStart w:name="z16" w:id="1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5"/>
    <w:p>
      <w:pPr>
        <w:spacing w:after="0"/>
        <w:ind w:left="0"/>
        <w:jc w:val="both"/>
      </w:pPr>
      <w:r>
        <w:rPr>
          <w:rFonts w:ascii="Times New Roman"/>
          <w:b w:val="false"/>
          <w:i w:val="false"/>
          <w:color w:val="000000"/>
          <w:sz w:val="28"/>
        </w:rPr>
        <w:t>
      1)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әлеуметтік көмектің шекті мөлшері 100 айлық есептiк көрсеткiш;</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 адамдарға ай сайын 8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 жұқтыру немесе жұқтырылған иммун тапшылығының синдром ауруы медицина қызметкерлерінің кінәсінен болған, олардың өміріне немесе денсаулығына келтірген зиянды өтеуге өтемақы, сонымен қатар адамның иммун тапшылығы вирусын жұқтырған балалары бар отбасыларына ай сайын 2 есе ең төменгі күнкөріс деңгейі мөлшерінде;</w:t>
      </w:r>
    </w:p>
    <w:p>
      <w:pPr>
        <w:spacing w:after="0"/>
        <w:ind w:left="0"/>
        <w:jc w:val="both"/>
      </w:pPr>
      <w:r>
        <w:rPr>
          <w:rFonts w:ascii="Times New Roman"/>
          <w:b w:val="false"/>
          <w:i w:val="false"/>
          <w:color w:val="000000"/>
          <w:sz w:val="28"/>
        </w:rPr>
        <w:t>
      4) басылымдарға жазылу үшін – Ұлы Отан соғысының қатысушылары мен мүгедектеріне бір жолғы 3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 мүгедектерге, мұқтаж жауынгер-Ауғандықтарға, Чернобыль АЭС-ның апатын жоюға қатысушыларына, біржолғы 1 айлық есептік көрсеткіш мөлшерінде жартыжылдықта бір рет;</w:t>
      </w:r>
    </w:p>
    <w:p>
      <w:pPr>
        <w:spacing w:after="0"/>
        <w:ind w:left="0"/>
        <w:jc w:val="both"/>
      </w:pPr>
      <w:r>
        <w:rPr>
          <w:rFonts w:ascii="Times New Roman"/>
          <w:b w:val="false"/>
          <w:i w:val="false"/>
          <w:color w:val="000000"/>
          <w:sz w:val="28"/>
        </w:rPr>
        <w:t xml:space="preserve">
      5) 80 жастан асқан жазғызілікті қарттарға, үйде оқып және тәрбиеленетін мүгедек балаларға, ай сайын әлеуметтік көмектің шекті мөлшері 1 айлық есептік көрсеткіш; </w:t>
      </w:r>
    </w:p>
    <w:p>
      <w:pPr>
        <w:spacing w:after="0"/>
        <w:ind w:left="0"/>
        <w:jc w:val="both"/>
      </w:pPr>
      <w:r>
        <w:rPr>
          <w:rFonts w:ascii="Times New Roman"/>
          <w:b w:val="false"/>
          <w:i w:val="false"/>
          <w:color w:val="000000"/>
          <w:sz w:val="28"/>
        </w:rPr>
        <w:t>
      6)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40 айлық есептік көрсеткіш;</w:t>
      </w:r>
    </w:p>
    <w:p>
      <w:pPr>
        <w:spacing w:after="0"/>
        <w:ind w:left="0"/>
        <w:jc w:val="both"/>
      </w:pPr>
      <w:r>
        <w:rPr>
          <w:rFonts w:ascii="Times New Roman"/>
          <w:b w:val="false"/>
          <w:i w:val="false"/>
          <w:color w:val="000000"/>
          <w:sz w:val="28"/>
        </w:rPr>
        <w:t>
      7) зейнеткерлерге және мүгедектерге санаторлық-курорттық емдеуге жолдама үшін, жылына бір рет әлеуметтік көмектің шекті мөлшері 45 айлық есептік көрсеткіш;</w:t>
      </w:r>
    </w:p>
    <w:p>
      <w:pPr>
        <w:spacing w:after="0"/>
        <w:ind w:left="0"/>
        <w:jc w:val="both"/>
      </w:pPr>
      <w:r>
        <w:rPr>
          <w:rFonts w:ascii="Times New Roman"/>
          <w:b w:val="false"/>
          <w:i w:val="false"/>
          <w:color w:val="000000"/>
          <w:sz w:val="28"/>
        </w:rPr>
        <w:t xml:space="preserve">
      8)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10 айлық есептік көрсеткіш мөлшерінде; </w:t>
      </w:r>
    </w:p>
    <w:p>
      <w:pPr>
        <w:spacing w:after="0"/>
        <w:ind w:left="0"/>
        <w:jc w:val="both"/>
      </w:pPr>
      <w:r>
        <w:rPr>
          <w:rFonts w:ascii="Times New Roman"/>
          <w:b w:val="false"/>
          <w:i w:val="false"/>
          <w:color w:val="000000"/>
          <w:sz w:val="28"/>
        </w:rPr>
        <w:t>
      9)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5 айлық есептік көрсеткіш мөлшерінде;</w:t>
      </w:r>
    </w:p>
    <w:p>
      <w:pPr>
        <w:spacing w:after="0"/>
        <w:ind w:left="0"/>
        <w:jc w:val="both"/>
      </w:pPr>
      <w:r>
        <w:rPr>
          <w:rFonts w:ascii="Times New Roman"/>
          <w:b w:val="false"/>
          <w:i w:val="false"/>
          <w:color w:val="000000"/>
          <w:sz w:val="28"/>
        </w:rPr>
        <w:t>
      10) 29 тамызға "Ядролық сынақтарға қарсы халықаралық іс қимыл күні" - Семей ядролық сынақ полигонындағы ядролық сынақтар салдарынан зардап шеккен азаматтарға, біржолғы 5 айлық есептік көрсеткіш мөлшерінде;</w:t>
      </w:r>
    </w:p>
    <w:p>
      <w:pPr>
        <w:spacing w:after="0"/>
        <w:ind w:left="0"/>
        <w:jc w:val="both"/>
      </w:pPr>
      <w:r>
        <w:rPr>
          <w:rFonts w:ascii="Times New Roman"/>
          <w:b w:val="false"/>
          <w:i w:val="false"/>
          <w:color w:val="000000"/>
          <w:sz w:val="28"/>
        </w:rPr>
        <w:t>
      11) қатерлі ісік ауруына шалдыққан тұлғаларға біржолғы 10 айлық есептік көрсеткіш мөлшерінде;</w:t>
      </w:r>
    </w:p>
    <w:p>
      <w:pPr>
        <w:spacing w:after="0"/>
        <w:ind w:left="0"/>
        <w:jc w:val="both"/>
      </w:pPr>
      <w:r>
        <w:rPr>
          <w:rFonts w:ascii="Times New Roman"/>
          <w:b w:val="false"/>
          <w:i w:val="false"/>
          <w:color w:val="000000"/>
          <w:sz w:val="28"/>
        </w:rPr>
        <w:t>
      12)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 30 000 теңге мөлшерінде;</w:t>
      </w:r>
    </w:p>
    <w:p>
      <w:pPr>
        <w:spacing w:after="0"/>
        <w:ind w:left="0"/>
        <w:jc w:val="both"/>
      </w:pPr>
      <w:r>
        <w:rPr>
          <w:rFonts w:ascii="Times New Roman"/>
          <w:b w:val="false"/>
          <w:i w:val="false"/>
          <w:color w:val="000000"/>
          <w:sz w:val="28"/>
        </w:rPr>
        <w:t>
      13) Өмірлік қиын жағдайларға ұшыраған азаматтарға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 Әлеуметтік көмек ай сайын немесе 3 айға бір рет төленеді.</w:t>
      </w:r>
    </w:p>
    <w:p>
      <w:pPr>
        <w:spacing w:after="0"/>
        <w:ind w:left="0"/>
        <w:jc w:val="both"/>
      </w:pPr>
      <w:r>
        <w:rPr>
          <w:rFonts w:ascii="Times New Roman"/>
          <w:b w:val="false"/>
          <w:i w:val="false"/>
          <w:color w:val="000000"/>
          <w:sz w:val="28"/>
        </w:rPr>
        <w:t>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малын,құсын сатып алуға және т.б), тұрғын үйін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 </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Түркістан облысы Жетісай аудандық мәслихатының 27.03.2019 </w:t>
      </w:r>
      <w:r>
        <w:rPr>
          <w:rFonts w:ascii="Times New Roman"/>
          <w:b w:val="false"/>
          <w:i w:val="false"/>
          <w:color w:val="000000"/>
          <w:sz w:val="28"/>
        </w:rPr>
        <w:t>№ 12-74-VI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09.01.2020 </w:t>
      </w:r>
      <w:r>
        <w:rPr>
          <w:rFonts w:ascii="Times New Roman"/>
          <w:b w:val="false"/>
          <w:i w:val="false"/>
          <w:color w:val="000000"/>
          <w:sz w:val="28"/>
        </w:rPr>
        <w:t>№ 26-147-VI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03.03.2020 </w:t>
      </w:r>
      <w:r>
        <w:rPr>
          <w:rFonts w:ascii="Times New Roman"/>
          <w:b w:val="false"/>
          <w:i w:val="false"/>
          <w:color w:val="000000"/>
          <w:sz w:val="28"/>
        </w:rPr>
        <w:t>№ 28-154-VI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16"/>
    <w:bookmarkStart w:name="z19"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0" w:id="18"/>
    <w:p>
      <w:pPr>
        <w:spacing w:after="0"/>
        <w:ind w:left="0"/>
        <w:jc w:val="left"/>
      </w:pPr>
      <w:r>
        <w:rPr>
          <w:rFonts w:ascii="Times New Roman"/>
          <w:b/>
          <w:i w:val="false"/>
          <w:color w:val="000000"/>
        </w:rPr>
        <w:t xml:space="preserve"> 3. Әлеуметтік көмек көрсету тәртібі</w:t>
      </w:r>
    </w:p>
    <w:bookmarkEnd w:id="18"/>
    <w:bookmarkStart w:name="z21" w:id="1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Жетісай ауданы әкімдігі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Түркістан облысы Жетісай аудандық мәслихатының 09.01.2020 </w:t>
      </w:r>
      <w:r>
        <w:rPr>
          <w:rFonts w:ascii="Times New Roman"/>
          <w:b w:val="false"/>
          <w:i w:val="false"/>
          <w:color w:val="000000"/>
          <w:sz w:val="28"/>
        </w:rPr>
        <w:t>№ 26-147-VI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қағидалардың"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Түркістан облысы Жетісай аудандық мәслихатының 09.01.2020 </w:t>
      </w:r>
      <w:r>
        <w:rPr>
          <w:rFonts w:ascii="Times New Roman"/>
          <w:b w:val="false"/>
          <w:i w:val="false"/>
          <w:color w:val="000000"/>
          <w:sz w:val="28"/>
        </w:rPr>
        <w:t>№ 26-147-VI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1"/>
    <w:bookmarkStart w:name="z24" w:id="2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1" w:id="29"/>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23.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24. Әлеуметтік көмек ұсынуға шығыстарды қаржыландыру Жетісай ауданының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26.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 Қорытынды ереже</w:t>
      </w:r>
    </w:p>
    <w:bookmarkEnd w:id="35"/>
    <w:bookmarkStart w:name="z38" w:id="36"/>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айқындайтын қағидаға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(өтініш берушінің Т.А.Ә.) (үйінің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қолы_________________ күні__________________</w:t>
      </w:r>
      <w:r>
        <w:br/>
      </w:r>
      <w:r>
        <w:rPr>
          <w:rFonts w:ascii="Times New Roman"/>
          <w:b w:val="false"/>
          <w:i w:val="false"/>
          <w:color w:val="000000"/>
          <w:sz w:val="28"/>
        </w:rPr>
        <w:t>Отбасының құрамы туралы</w:t>
      </w:r>
      <w:r>
        <w:br/>
      </w:r>
      <w:r>
        <w:rPr>
          <w:rFonts w:ascii="Times New Roman"/>
          <w:b w:val="false"/>
          <w:i w:val="false"/>
          <w:color w:val="000000"/>
          <w:sz w:val="28"/>
        </w:rPr>
        <w:t>мәліметтерді куәландыруға уәкілетті</w:t>
      </w:r>
      <w:r>
        <w:br/>
      </w:r>
      <w:r>
        <w:rPr>
          <w:rFonts w:ascii="Times New Roman"/>
          <w:b w:val="false"/>
          <w:i w:val="false"/>
          <w:color w:val="000000"/>
          <w:sz w:val="28"/>
        </w:rPr>
        <w:t>органның лауазымды адамының Т.А.Ә.</w:t>
      </w:r>
      <w:r>
        <w:br/>
      </w:r>
      <w:r>
        <w:rPr>
          <w:rFonts w:ascii="Times New Roman"/>
          <w:b w:val="false"/>
          <w:i w:val="false"/>
          <w:color w:val="000000"/>
          <w:sz w:val="28"/>
        </w:rPr>
        <w:t>_________________________ ______________________________</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айқындайтын қағидаға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20___ж. "___"________</w:t>
      </w:r>
      <w:r>
        <w:br/>
      </w:r>
      <w:r>
        <w:rPr>
          <w:rFonts w:ascii="Times New Roman"/>
          <w:b w:val="false"/>
          <w:i w:val="false"/>
          <w:color w:val="000000"/>
          <w:sz w:val="28"/>
        </w:rPr>
        <w:t>______________________</w:t>
      </w:r>
      <w:r>
        <w:br/>
      </w:r>
      <w:r>
        <w:rPr>
          <w:rFonts w:ascii="Times New Roman"/>
          <w:b w:val="false"/>
          <w:i w:val="false"/>
          <w:color w:val="000000"/>
          <w:sz w:val="28"/>
        </w:rPr>
        <w:t>(елді мекен)</w:t>
      </w:r>
      <w:r>
        <w:br/>
      </w:r>
      <w:r>
        <w:rPr>
          <w:rFonts w:ascii="Times New Roman"/>
          <w:b w:val="false"/>
          <w:i w:val="false"/>
          <w:color w:val="000000"/>
          <w:sz w:val="28"/>
        </w:rPr>
        <w:t>1. Өтініш берушінің Т.А.Ә. ________________________________________</w:t>
      </w:r>
      <w:r>
        <w:br/>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 өмірлік қиын</w:t>
      </w:r>
      <w:r>
        <w:br/>
      </w:r>
      <w:r>
        <w:rPr>
          <w:rFonts w:ascii="Times New Roman"/>
          <w:b w:val="false"/>
          <w:i w:val="false"/>
          <w:color w:val="000000"/>
          <w:sz w:val="28"/>
        </w:rPr>
        <w:t>жағдай 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___________</w:t>
      </w:r>
      <w:r>
        <w:br/>
      </w:r>
      <w:r>
        <w:rPr>
          <w:rFonts w:ascii="Times New Roman"/>
          <w:b w:val="false"/>
          <w:i w:val="false"/>
          <w:color w:val="000000"/>
          <w:sz w:val="28"/>
        </w:rPr>
        <w:t>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 адам.</w:t>
      </w:r>
      <w:r>
        <w:br/>
      </w:r>
      <w:r>
        <w:rPr>
          <w:rFonts w:ascii="Times New Roman"/>
          <w:b w:val="false"/>
          <w:i w:val="false"/>
          <w:color w:val="000000"/>
          <w:sz w:val="28"/>
        </w:rPr>
        <w:t>Жұмыспен қамту органдарында жұмыссыз ретінде тіркелгендерді _____</w:t>
      </w:r>
      <w:r>
        <w:br/>
      </w:r>
      <w:r>
        <w:rPr>
          <w:rFonts w:ascii="Times New Roman"/>
          <w:b w:val="false"/>
          <w:i w:val="false"/>
          <w:color w:val="000000"/>
          <w:sz w:val="28"/>
        </w:rPr>
        <w:t>адам.</w:t>
      </w:r>
      <w:r>
        <w:br/>
      </w:r>
      <w:r>
        <w:rPr>
          <w:rFonts w:ascii="Times New Roman"/>
          <w:b w:val="false"/>
          <w:i w:val="false"/>
          <w:color w:val="000000"/>
          <w:sz w:val="28"/>
        </w:rPr>
        <w:t>Балалардың саны:_________</w:t>
      </w:r>
      <w:r>
        <w:br/>
      </w:r>
      <w:r>
        <w:rPr>
          <w:rFonts w:ascii="Times New Roman"/>
          <w:b w:val="false"/>
          <w:i w:val="false"/>
          <w:color w:val="000000"/>
          <w:sz w:val="28"/>
        </w:rPr>
        <w:t>жоғары және орта оқу орындарында ақылы негізде оқитындар ___адам,</w:t>
      </w:r>
      <w:r>
        <w:br/>
      </w:r>
      <w:r>
        <w:rPr>
          <w:rFonts w:ascii="Times New Roman"/>
          <w:b w:val="false"/>
          <w:i w:val="false"/>
          <w:color w:val="000000"/>
          <w:sz w:val="28"/>
        </w:rPr>
        <w:t>оқу құны жылына _______ теңге.</w:t>
      </w:r>
      <w:r>
        <w:br/>
      </w:r>
      <w:r>
        <w:rPr>
          <w:rFonts w:ascii="Times New Roman"/>
          <w:b w:val="false"/>
          <w:i w:val="false"/>
          <w:color w:val="000000"/>
          <w:sz w:val="28"/>
        </w:rPr>
        <w:t>Отбасында Ұлы Отан соғысына қатысушылардың, Ұлы Отан соғысы</w:t>
      </w:r>
      <w:r>
        <w:br/>
      </w:r>
      <w:r>
        <w:rPr>
          <w:rFonts w:ascii="Times New Roman"/>
          <w:b w:val="false"/>
          <w:i w:val="false"/>
          <w:color w:val="000000"/>
          <w:sz w:val="28"/>
        </w:rPr>
        <w:t>мүгедектернің,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 қарт</w:t>
      </w:r>
      <w:r>
        <w:br/>
      </w:r>
      <w:r>
        <w:rPr>
          <w:rFonts w:ascii="Times New Roman"/>
          <w:b w:val="false"/>
          <w:i w:val="false"/>
          <w:color w:val="000000"/>
          <w:sz w:val="28"/>
        </w:rPr>
        <w:t>адамдардың, әлеуметтік маңызы бар аурулары (қатерлі ісіктер, туберкулез,</w:t>
      </w:r>
      <w:r>
        <w:br/>
      </w:r>
      <w:r>
        <w:rPr>
          <w:rFonts w:ascii="Times New Roman"/>
          <w:b w:val="false"/>
          <w:i w:val="false"/>
          <w:color w:val="000000"/>
          <w:sz w:val="28"/>
        </w:rPr>
        <w:t>адамның иммунитет тапшылығы, вирусы ) бар адамдардың, мүгедектердің,</w:t>
      </w:r>
      <w:r>
        <w:br/>
      </w:r>
      <w:r>
        <w:rPr>
          <w:rFonts w:ascii="Times New Roman"/>
          <w:b w:val="false"/>
          <w:i w:val="false"/>
          <w:color w:val="000000"/>
          <w:sz w:val="28"/>
        </w:rPr>
        <w:t>мүгедек балалардың болуы (көрсету немесе өзге санатты қосу керек)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5. Өмір сүру жағдайы (жатақхана, жалға алынған, жекешелендірілген тұрғын</w:t>
      </w:r>
      <w:r>
        <w:br/>
      </w:r>
      <w:r>
        <w:rPr>
          <w:rFonts w:ascii="Times New Roman"/>
          <w:b w:val="false"/>
          <w:i w:val="false"/>
          <w:color w:val="000000"/>
          <w:sz w:val="28"/>
        </w:rPr>
        <w:t>үй, қызметтік тұрғын үй, тұрғын үй кооперативі, жеке тұрғын үй немесе өзгеше</w:t>
      </w:r>
      <w:r>
        <w:br/>
      </w:r>
      <w:r>
        <w:rPr>
          <w:rFonts w:ascii="Times New Roman"/>
          <w:b w:val="false"/>
          <w:i w:val="false"/>
          <w:color w:val="000000"/>
          <w:sz w:val="28"/>
        </w:rPr>
        <w:t xml:space="preserve"> – көрсету керек):</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325"/>
        <w:gridCol w:w="605"/>
        <w:gridCol w:w="591"/>
        <w:gridCol w:w="1333"/>
        <w:gridCol w:w="5580"/>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 оны</w:t>
      </w:r>
      <w:r>
        <w:br/>
      </w:r>
      <w:r>
        <w:rPr>
          <w:rFonts w:ascii="Times New Roman"/>
          <w:b w:val="false"/>
          <w:i w:val="false"/>
          <w:color w:val="000000"/>
          <w:sz w:val="28"/>
        </w:rPr>
        <w:t>пайдаланғаннан түскен мәлімделген табыс) _____________________________</w:t>
      </w:r>
      <w:r>
        <w:br/>
      </w:r>
      <w:r>
        <w:rPr>
          <w:rFonts w:ascii="Times New Roman"/>
          <w:b w:val="false"/>
          <w:i w:val="false"/>
          <w:color w:val="000000"/>
          <w:sz w:val="28"/>
        </w:rPr>
        <w:t>______________________________________________________________ қазіргі</w:t>
      </w:r>
      <w:r>
        <w:br/>
      </w:r>
      <w:r>
        <w:rPr>
          <w:rFonts w:ascii="Times New Roman"/>
          <w:b w:val="false"/>
          <w:i w:val="false"/>
          <w:color w:val="000000"/>
          <w:sz w:val="28"/>
        </w:rPr>
        <w:t>уақытта өздері тұрып жатқаннан бөлек өзге де тұрғын үйдің болуы (оны</w:t>
      </w:r>
      <w:r>
        <w:br/>
      </w:r>
      <w:r>
        <w:rPr>
          <w:rFonts w:ascii="Times New Roman"/>
          <w:b w:val="false"/>
          <w:i w:val="false"/>
          <w:color w:val="000000"/>
          <w:sz w:val="28"/>
        </w:rPr>
        <w:t>пайдаланғаннан түскен мәлімделген табыс)</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9. Балалардың мектеп керек-жарағымен, киіммен, аяқ киіммен қамтамасыз</w:t>
      </w:r>
      <w:r>
        <w:br/>
      </w:r>
      <w:r>
        <w:rPr>
          <w:rFonts w:ascii="Times New Roman"/>
          <w:b w:val="false"/>
          <w:i w:val="false"/>
          <w:color w:val="000000"/>
          <w:sz w:val="28"/>
        </w:rPr>
        <w:t>етілу___________________________________________________</w:t>
      </w:r>
      <w:r>
        <w:br/>
      </w:r>
      <w:r>
        <w:rPr>
          <w:rFonts w:ascii="Times New Roman"/>
          <w:b w:val="false"/>
          <w:i w:val="false"/>
          <w:color w:val="000000"/>
          <w:sz w:val="28"/>
        </w:rPr>
        <w:t>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 _________________________</w:t>
      </w:r>
      <w:r>
        <w:br/>
      </w:r>
      <w:r>
        <w:rPr>
          <w:rFonts w:ascii="Times New Roman"/>
          <w:b w:val="false"/>
          <w:i w:val="false"/>
          <w:color w:val="000000"/>
          <w:sz w:val="28"/>
        </w:rPr>
        <w:t>Комиссия мүшелері: ___________________________ _________________________</w:t>
      </w:r>
      <w:r>
        <w:br/>
      </w:r>
      <w:r>
        <w:rPr>
          <w:rFonts w:ascii="Times New Roman"/>
          <w:b w:val="false"/>
          <w:i w:val="false"/>
          <w:color w:val="000000"/>
          <w:sz w:val="28"/>
        </w:rPr>
        <w:t>___________________________ _________________________ __________________</w:t>
      </w:r>
      <w:r>
        <w:br/>
      </w:r>
      <w:r>
        <w:rPr>
          <w:rFonts w:ascii="Times New Roman"/>
          <w:b w:val="false"/>
          <w:i w:val="false"/>
          <w:color w:val="000000"/>
          <w:sz w:val="28"/>
        </w:rPr>
        <w:t>_________________________ ___________________________ __________________</w:t>
      </w:r>
      <w:r>
        <w:br/>
      </w:r>
      <w:r>
        <w:rPr>
          <w:rFonts w:ascii="Times New Roman"/>
          <w:b w:val="false"/>
          <w:i w:val="false"/>
          <w:color w:val="000000"/>
          <w:sz w:val="28"/>
        </w:rPr>
        <w:t>(қолдары) (Т.А.Ә.)</w:t>
      </w:r>
    </w:p>
    <w:p>
      <w:pPr>
        <w:spacing w:after="0"/>
        <w:ind w:left="0"/>
        <w:jc w:val="both"/>
      </w:pPr>
      <w:r>
        <w:rPr>
          <w:rFonts w:ascii="Times New Roman"/>
          <w:b w:val="false"/>
          <w:i w:val="false"/>
          <w:color w:val="000000"/>
          <w:sz w:val="28"/>
        </w:rPr>
        <w:t>
      Жасалған актімен таныстым: _____________________________________</w:t>
      </w:r>
      <w:r>
        <w:br/>
      </w:r>
      <w:r>
        <w:rPr>
          <w:rFonts w:ascii="Times New Roman"/>
          <w:b w:val="false"/>
          <w:i w:val="false"/>
          <w:color w:val="000000"/>
          <w:sz w:val="28"/>
        </w:rPr>
        <w:t>өтініш берушінің Т.А.Ә. және қолы</w:t>
      </w:r>
      <w:r>
        <w:br/>
      </w:r>
      <w:r>
        <w:rPr>
          <w:rFonts w:ascii="Times New Roman"/>
          <w:b w:val="false"/>
          <w:i w:val="false"/>
          <w:color w:val="000000"/>
          <w:sz w:val="28"/>
        </w:rPr>
        <w:t>Тексеру жүргізілуден бас тартамын _________________________өтініш</w:t>
      </w:r>
      <w:r>
        <w:br/>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 xml:space="preserve"> ____ _________________________________________________________</w:t>
      </w:r>
      <w:r>
        <w:br/>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айқындайтын қағидаға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№___ қорытындысы</w:t>
      </w:r>
    </w:p>
    <w:p>
      <w:pPr>
        <w:spacing w:after="0"/>
        <w:ind w:left="0"/>
        <w:jc w:val="both"/>
      </w:pPr>
      <w:r>
        <w:rPr>
          <w:rFonts w:ascii="Times New Roman"/>
          <w:b w:val="false"/>
          <w:i w:val="false"/>
          <w:color w:val="000000"/>
          <w:sz w:val="28"/>
        </w:rPr>
        <w:t>
      20_____ж. ___ ______</w:t>
      </w:r>
      <w:r>
        <w:br/>
      </w:r>
      <w:r>
        <w:rPr>
          <w:rFonts w:ascii="Times New Roman"/>
          <w:b w:val="false"/>
          <w:i w:val="false"/>
          <w:color w:val="000000"/>
          <w:sz w:val="28"/>
        </w:rPr>
        <w:t>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жекелген санаттарының тізбесін айқындау</w:t>
      </w:r>
      <w:r>
        <w:br/>
      </w:r>
      <w:r>
        <w:rPr>
          <w:rFonts w:ascii="Times New Roman"/>
          <w:b w:val="false"/>
          <w:i w:val="false"/>
          <w:color w:val="000000"/>
          <w:sz w:val="28"/>
        </w:rPr>
        <w:t>қағидаларына сәйкес өмірлік қиын жағдайдың туындауына байланысты</w:t>
      </w:r>
      <w:r>
        <w:br/>
      </w:r>
      <w:r>
        <w:rPr>
          <w:rFonts w:ascii="Times New Roman"/>
          <w:b w:val="false"/>
          <w:i w:val="false"/>
          <w:color w:val="000000"/>
          <w:sz w:val="28"/>
        </w:rPr>
        <w:t>әлеуметтік көмек алуға өтініш берген адамның (отбасының)</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өтінішін және оған қоса берілген құжаттарды қарап, ұсынылған құжаттар және</w:t>
      </w:r>
      <w:r>
        <w:br/>
      </w:r>
      <w:r>
        <w:rPr>
          <w:rFonts w:ascii="Times New Roman"/>
          <w:b w:val="false"/>
          <w:i w:val="false"/>
          <w:color w:val="000000"/>
          <w:sz w:val="28"/>
        </w:rPr>
        <w:t>өтініш берушінің (отбасының) материалдық жағдайын тексеру нәтижелерінің</w:t>
      </w:r>
      <w:r>
        <w:br/>
      </w:r>
      <w:r>
        <w:rPr>
          <w:rFonts w:ascii="Times New Roman"/>
          <w:b w:val="false"/>
          <w:i w:val="false"/>
          <w:color w:val="000000"/>
          <w:sz w:val="28"/>
        </w:rPr>
        <w:t>негізінде_____________________________________________________________</w:t>
      </w:r>
      <w:r>
        <w:br/>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адамға (отбасыға) өмірлік қиын жағдайдың туындауына байланысты әлеуметтік</w:t>
      </w:r>
      <w:r>
        <w:br/>
      </w:r>
      <w:r>
        <w:rPr>
          <w:rFonts w:ascii="Times New Roman"/>
          <w:b w:val="false"/>
          <w:i w:val="false"/>
          <w:color w:val="000000"/>
          <w:sz w:val="28"/>
        </w:rPr>
        <w:t>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____________________ _______________________</w:t>
      </w:r>
      <w:r>
        <w:br/>
      </w:r>
      <w:r>
        <w:rPr>
          <w:rFonts w:ascii="Times New Roman"/>
          <w:b w:val="false"/>
          <w:i w:val="false"/>
          <w:color w:val="000000"/>
          <w:sz w:val="28"/>
        </w:rPr>
        <w:t>Комиссия мүшелері:____________________ _______________________</w:t>
      </w:r>
      <w:r>
        <w:br/>
      </w:r>
      <w:r>
        <w:rPr>
          <w:rFonts w:ascii="Times New Roman"/>
          <w:b w:val="false"/>
          <w:i w:val="false"/>
          <w:color w:val="000000"/>
          <w:sz w:val="28"/>
        </w:rPr>
        <w:t>____________________ _______________________ ____________________</w:t>
      </w:r>
      <w:r>
        <w:br/>
      </w:r>
      <w:r>
        <w:rPr>
          <w:rFonts w:ascii="Times New Roman"/>
          <w:b w:val="false"/>
          <w:i w:val="false"/>
          <w:color w:val="000000"/>
          <w:sz w:val="28"/>
        </w:rPr>
        <w:t>_______________________ ____________________ _______________________</w:t>
      </w:r>
      <w:r>
        <w:br/>
      </w:r>
      <w:r>
        <w:rPr>
          <w:rFonts w:ascii="Times New Roman"/>
          <w:b w:val="false"/>
          <w:i w:val="false"/>
          <w:color w:val="000000"/>
          <w:sz w:val="28"/>
        </w:rPr>
        <w:t>(қолдары) (Т.А.Ә.)</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_____ данада</w:t>
      </w:r>
      <w:r>
        <w:br/>
      </w:r>
      <w:r>
        <w:rPr>
          <w:rFonts w:ascii="Times New Roman"/>
          <w:b w:val="false"/>
          <w:i w:val="false"/>
          <w:color w:val="000000"/>
          <w:sz w:val="28"/>
        </w:rPr>
        <w:t>20____ж. "____" _____ қабылданды</w:t>
      </w:r>
      <w:r>
        <w:br/>
      </w:r>
      <w:r>
        <w:rPr>
          <w:rFonts w:ascii="Times New Roman"/>
          <w:b w:val="false"/>
          <w:i w:val="false"/>
          <w:color w:val="000000"/>
          <w:sz w:val="28"/>
        </w:rPr>
        <w:t>Құжаттарды қабылдаған ауыл округ әкімінің немесе уәкілетті орган</w:t>
      </w:r>
      <w:r>
        <w:br/>
      </w:r>
      <w:r>
        <w:rPr>
          <w:rFonts w:ascii="Times New Roman"/>
          <w:b w:val="false"/>
          <w:i w:val="false"/>
          <w:color w:val="000000"/>
          <w:sz w:val="28"/>
        </w:rPr>
        <w:t>қызметкерінің Т.А.Ә., лауазымы, қолы _________________________</w:t>
      </w:r>
      <w:r>
        <w:br/>
      </w:r>
      <w:r>
        <w:rPr>
          <w:rFonts w:ascii="Times New Roman"/>
          <w:b w:val="false"/>
          <w:i w:val="false"/>
          <w:color w:val="000000"/>
          <w:sz w:val="28"/>
        </w:rPr>
        <w:t>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