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b98b2" w14:textId="f4b98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үшiн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Шардара ауданы әкiмдiгiнiң 2018 жылғы 28 ақпандағы № 88 қаулысы. Оңтүстiк Қазақстан облысының Әдiлет департаментiнде 2018 жылғы 19 наурызда № 4475 болып тiркелдi. Күші жойылды - Түркістан облысы Шардара ауданы әкiмдiгiнiң 2019 жылғы 14 тамыздағы № 308 қаулысымен</w:t>
      </w:r>
    </w:p>
    <w:p>
      <w:pPr>
        <w:spacing w:after="0"/>
        <w:ind w:left="0"/>
        <w:jc w:val="both"/>
      </w:pPr>
      <w:r>
        <w:rPr>
          <w:rFonts w:ascii="Times New Roman"/>
          <w:b w:val="false"/>
          <w:i w:val="false"/>
          <w:color w:val="ff0000"/>
          <w:sz w:val="28"/>
        </w:rPr>
        <w:t xml:space="preserve">
      Ескерту. Күшi жойылды - Түркiстан облысы Шардара ауданы әкiмдiгiнiң 14.08.2019 № 308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Республикасындағы жергілікті мемлекеттік басқару және өзін – өзі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және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6) тармақшасына сәйкес Шардара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 үшін жұмыс орындарына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квота белгіленсін.</w:t>
      </w:r>
    </w:p>
    <w:bookmarkEnd w:id="1"/>
    <w:bookmarkStart w:name="z3" w:id="2"/>
    <w:p>
      <w:pPr>
        <w:spacing w:after="0"/>
        <w:ind w:left="0"/>
        <w:jc w:val="both"/>
      </w:pPr>
      <w:r>
        <w:rPr>
          <w:rFonts w:ascii="Times New Roman"/>
          <w:b w:val="false"/>
          <w:i w:val="false"/>
          <w:color w:val="000000"/>
          <w:sz w:val="28"/>
        </w:rPr>
        <w:t xml:space="preserve">
      2. Шардара ауданы әкімдігінің 2016 жылғы 9 желтоқсандағы № 401 "Мүгедектер үшiн жұмыс орындарына квота белгілеу туралы" (Нормативтік құқықтық актілерді мемлекеттік тіркеу тізілімінде № 3924 нөмірімен тіркелген, 2016 жылғы 28 желтоқсанда "Шартарап-Шарайна" газетінде және 2016 жылғы 29 желтоқсанда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"Шардара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Шардара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 Б.Шомпиевке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Б.Кистауов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"28" ақпан 2018 жылғы</w:t>
            </w:r>
            <w:r>
              <w:br/>
            </w:r>
            <w:r>
              <w:rPr>
                <w:rFonts w:ascii="Times New Roman"/>
                <w:b w:val="false"/>
                <w:i w:val="false"/>
                <w:color w:val="000000"/>
                <w:sz w:val="20"/>
              </w:rPr>
              <w:t>№ 88 қаулысына қосымша</w:t>
            </w:r>
          </w:p>
        </w:tc>
      </w:tr>
    </w:tbl>
    <w:p>
      <w:pPr>
        <w:spacing w:after="0"/>
        <w:ind w:left="0"/>
        <w:jc w:val="left"/>
      </w:pPr>
      <w:r>
        <w:rPr>
          <w:rFonts w:ascii="Times New Roman"/>
          <w:b/>
          <w:i w:val="false"/>
          <w:color w:val="000000"/>
        </w:rPr>
        <w:t xml:space="preserve"> Мүгедектерді жұмысқа орналастыру үшін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8"/>
        <w:gridCol w:w="6113"/>
        <w:gridCol w:w="2062"/>
        <w:gridCol w:w="2607"/>
      </w:tblGrid>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Кәсіпорының, ұйымының, мекеменің атауы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саны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"Шардара аудандық жұмыспен қамту және әлеуметтік бағдарламалар бөлімі"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денсаулық сақтау басқармасының "Шардара аудандық орталық ауруханасы" мемлекеттік коммуналдық қазыналық кәсіпорыны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"Шардара орман және жануарлар әлемін қорғау жөніндегі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басқармасының "№ 16 Колледж" мемлекеттік коммуналдық қазыналық кәсіпорыны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басқармасының "Шардара аудандық № 3 мамандандырылған мектеп интернаты"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 1 М.Әуезов" атындағы жалпы орта мектебі" коммуналдық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"Ж.Жабаев атындағы бастауыш мектебі" коммуналдық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"Шардара жалпы орта мектебі" коммуналдық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"Максим Горький атындағы жалпы орта мектебі" коммуналдық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"Б.Соқпақбаев атындағы жалпы орта мектебі" коммуналдық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"Қ.Аманжолов атындағы жалпы орта мектебі" коммуналдық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"Қ.Сағырбайұлы атындағы жалпы орта мектебі" коммуналдық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"А.Иманов атындағы жалпы орта мектебі" коммуналдық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"Жаушықұм мектеп лицейі" коммуналдық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"А.Әлімбетов атындағы жалпы орта мектебі" коммуналдық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"Ш.Уалиханов атындағы жалпы орта мектебі" коммуналдық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"Сырдария жалпы орта мектебі" коммуналдық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"Қоссейіт жалпы орта мектебі" коммуналдық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"Т.Айбергенов атындағы жалпы орта мектебі" коммуналдық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"С.Ерубаев атындағы жалпы орта мектебі" коммуналдық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"Ұзын ата жалпы орта мектебі" коммуналдық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"С.Каттебеков атындағы жалпы орта мектебі" коммуналдық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"Қазақстан бастауыш мектебі" коммуналдық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"Қызылқұм жалпы орта мектебі" коммуналдық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"Т.Тәжібаев жалпы орта мектебі" коммуналдық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"Ақалтын жалпы орта мектебі" коммуналдық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"Егізқұм жалпы орта мектебі" коммуналдық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"Достық жалпы орта мектебі" коммуналдық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 денешынықтыру және спорт бөлімінің "№ 1 Балалар мен жасөспірімдер спорт мектебі"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 денешынықтыру және спорт бөлімінің "№ 2 Балалар мен жасөспірімдер спорт мектебі"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білім бөлімінің "Шардара аудандық оқушылар үйі" мемлекеттік коммуналдық қазыналық кәсіпорыны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білім бөлімінің "Шардара балалар музыкалық мектебі" мемлекеттік коммуналдық қазыналық кәсіпорыны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мәдениет және тілдерді дамыту бөлімінің "Мәдениет сарайы" мемлекеттік коммуналдық қазыналық кәсіпорыны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 әкімі аппаратының "№ 8 Балапан бала-бақшасы" мемлекеттік коммуналдық қазыналық кәсіпорыны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 әкімі аппаратының "Балбөбек бала-бақшасы" мемлекеттік коммуналдық қазыналық кәсіпорыны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 ауылдық округі әкімі аппаратының "Томирис бала бақшасы" мемлекеттік коммуналдық қазыналық кәсіпорыны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