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dfec6" w14:textId="45dfe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Төлеби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Төлеби аудандық мәслихатының 2018 жылғы 28 желтоқсандағы № 35/197-VI шешiмi. Түркістан облысының Әдiлет департаментiнде 2019 жылғы 15 қаңтарда № 4889 болып тiркелдi. Күші жойылды - Түркістан облысы Төлеби аудандық мәслихатының 2024 жылғы 25 желтоқсандағы № 21/114-VIII шешiмiмен</w:t>
      </w:r>
    </w:p>
    <w:p>
      <w:pPr>
        <w:spacing w:after="0"/>
        <w:ind w:left="0"/>
        <w:jc w:val="both"/>
      </w:pPr>
      <w:r>
        <w:rPr>
          <w:rFonts w:ascii="Times New Roman"/>
          <w:b w:val="false"/>
          <w:i w:val="false"/>
          <w:color w:val="ff0000"/>
          <w:sz w:val="28"/>
        </w:rPr>
        <w:t xml:space="preserve">
      Ескерту. Күші жойылды - Түркістан облысы Төлеби аудандық мәслихатының 25.12.2024 № 21/114-VIII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Төлеби аудандық мәслихаты ШЕШІМ ҚАБЫЛДАДЫ:</w:t>
      </w:r>
    </w:p>
    <w:bookmarkEnd w:id="0"/>
    <w:bookmarkStart w:name="z2" w:id="1"/>
    <w:p>
      <w:pPr>
        <w:spacing w:after="0"/>
        <w:ind w:left="0"/>
        <w:jc w:val="both"/>
      </w:pPr>
      <w:r>
        <w:rPr>
          <w:rFonts w:ascii="Times New Roman"/>
          <w:b w:val="false"/>
          <w:i w:val="false"/>
          <w:color w:val="000000"/>
          <w:sz w:val="28"/>
        </w:rPr>
        <w:t>
      1. Төлеби ауданының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коммуналдық көрсетілетін қызметтерге ақы төлеу және отын сатып алу үшін жергілікті бюджет қаражаты есебінен екі айлық есептік көрсеткіш мөлшерінде әлеуметтік көмек берілсін.</w:t>
      </w:r>
    </w:p>
    <w:bookmarkEnd w:id="1"/>
    <w:bookmarkStart w:name="z3" w:id="2"/>
    <w:p>
      <w:pPr>
        <w:spacing w:after="0"/>
        <w:ind w:left="0"/>
        <w:jc w:val="both"/>
      </w:pPr>
      <w:r>
        <w:rPr>
          <w:rFonts w:ascii="Times New Roman"/>
          <w:b w:val="false"/>
          <w:i w:val="false"/>
          <w:color w:val="000000"/>
          <w:sz w:val="28"/>
        </w:rPr>
        <w:t>
      2. "Төлеби аудандық мәслихат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күннен бастап он күн ішінде оның көшірмесін Төлеби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Төлеби аудандық мәслихатының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Майлыбаев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Қойбағаров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