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4323" w14:textId="f5e4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2017 жылғы 25 желтоқсандағы № 21/109-VI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2018 жылғы 14 маусымдағы № 26/144-VI шешiмi. Оңтүстiк Қазақстан облысының Әдiлет департаментiнде 2018 жылғы 20 маусымда № 4642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2017 жылғы 25 желтоқсандағы № 21/109-VI "2018-2020 жылдарға арналған аудандық бюджет туралы" (Нормативтік құқықтық актілерді мемлекеттік тіркеу тізілімінде № 4352 санымен тіркелген, 2018 жылы 12 қаңтардағы "Төлеби туы" газетінде және 2018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Төлеби ауданының 2018-2020 жылдарға арналған аудандық бюджеті тиісінше 1, 2 және 3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16 495 467 мың теңге:</w:t>
      </w:r>
    </w:p>
    <w:p>
      <w:pPr>
        <w:spacing w:after="0"/>
        <w:ind w:left="0"/>
        <w:jc w:val="both"/>
      </w:pPr>
      <w:r>
        <w:rPr>
          <w:rFonts w:ascii="Times New Roman"/>
          <w:b w:val="false"/>
          <w:i w:val="false"/>
          <w:color w:val="000000"/>
          <w:sz w:val="28"/>
        </w:rPr>
        <w:t>
      салықтық түсімдер – 1 229 388 мың теңге;</w:t>
      </w:r>
    </w:p>
    <w:p>
      <w:pPr>
        <w:spacing w:after="0"/>
        <w:ind w:left="0"/>
        <w:jc w:val="both"/>
      </w:pPr>
      <w:r>
        <w:rPr>
          <w:rFonts w:ascii="Times New Roman"/>
          <w:b w:val="false"/>
          <w:i w:val="false"/>
          <w:color w:val="000000"/>
          <w:sz w:val="28"/>
        </w:rPr>
        <w:t>
      салықтық емес түсімдер – 14 879 мың теңге;</w:t>
      </w:r>
    </w:p>
    <w:p>
      <w:pPr>
        <w:spacing w:after="0"/>
        <w:ind w:left="0"/>
        <w:jc w:val="both"/>
      </w:pPr>
      <w:r>
        <w:rPr>
          <w:rFonts w:ascii="Times New Roman"/>
          <w:b w:val="false"/>
          <w:i w:val="false"/>
          <w:color w:val="000000"/>
          <w:sz w:val="28"/>
        </w:rPr>
        <w:t>
      негізгі капиталды сатудан түсетін түсімдер – 26 333 мың теңге;</w:t>
      </w:r>
    </w:p>
    <w:p>
      <w:pPr>
        <w:spacing w:after="0"/>
        <w:ind w:left="0"/>
        <w:jc w:val="both"/>
      </w:pPr>
      <w:r>
        <w:rPr>
          <w:rFonts w:ascii="Times New Roman"/>
          <w:b w:val="false"/>
          <w:i w:val="false"/>
          <w:color w:val="000000"/>
          <w:sz w:val="28"/>
        </w:rPr>
        <w:t>
      трансферттер түсiмi – 15 224 867 мың теңге;</w:t>
      </w:r>
    </w:p>
    <w:p>
      <w:pPr>
        <w:spacing w:after="0"/>
        <w:ind w:left="0"/>
        <w:jc w:val="both"/>
      </w:pPr>
      <w:r>
        <w:rPr>
          <w:rFonts w:ascii="Times New Roman"/>
          <w:b w:val="false"/>
          <w:i w:val="false"/>
          <w:color w:val="000000"/>
          <w:sz w:val="28"/>
        </w:rPr>
        <w:t>
      2) шығындар – 16 633 155 мың теңге;</w:t>
      </w:r>
    </w:p>
    <w:p>
      <w:pPr>
        <w:spacing w:after="0"/>
        <w:ind w:left="0"/>
        <w:jc w:val="both"/>
      </w:pPr>
      <w:r>
        <w:rPr>
          <w:rFonts w:ascii="Times New Roman"/>
          <w:b w:val="false"/>
          <w:i w:val="false"/>
          <w:color w:val="000000"/>
          <w:sz w:val="28"/>
        </w:rPr>
        <w:t>
      3) таза бюджеттік кредиттеу – 7 215 мың теңге:</w:t>
      </w:r>
    </w:p>
    <w:p>
      <w:pPr>
        <w:spacing w:after="0"/>
        <w:ind w:left="0"/>
        <w:jc w:val="both"/>
      </w:pPr>
      <w:r>
        <w:rPr>
          <w:rFonts w:ascii="Times New Roman"/>
          <w:b w:val="false"/>
          <w:i w:val="false"/>
          <w:color w:val="000000"/>
          <w:sz w:val="28"/>
        </w:rPr>
        <w:t>
      бюджеттік кредиттер – 7 215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- 144 903 мың теңге;</w:t>
      </w:r>
    </w:p>
    <w:p>
      <w:pPr>
        <w:spacing w:after="0"/>
        <w:ind w:left="0"/>
        <w:jc w:val="both"/>
      </w:pPr>
      <w:r>
        <w:rPr>
          <w:rFonts w:ascii="Times New Roman"/>
          <w:b w:val="false"/>
          <w:i w:val="false"/>
          <w:color w:val="000000"/>
          <w:sz w:val="28"/>
        </w:rPr>
        <w:t>
      6) бюджет тапшылығын қаржыландыру – 144 903 мың теңге:</w:t>
      </w:r>
    </w:p>
    <w:p>
      <w:pPr>
        <w:spacing w:after="0"/>
        <w:ind w:left="0"/>
        <w:jc w:val="both"/>
      </w:pPr>
      <w:r>
        <w:rPr>
          <w:rFonts w:ascii="Times New Roman"/>
          <w:b w:val="false"/>
          <w:i w:val="false"/>
          <w:color w:val="000000"/>
          <w:sz w:val="28"/>
        </w:rPr>
        <w:t>
      қарыздар түсімі – 7 215 мың теңге;</w:t>
      </w:r>
    </w:p>
    <w:p>
      <w:pPr>
        <w:spacing w:after="0"/>
        <w:ind w:left="0"/>
        <w:jc w:val="both"/>
      </w:pPr>
      <w:r>
        <w:rPr>
          <w:rFonts w:ascii="Times New Roman"/>
          <w:b w:val="false"/>
          <w:i w:val="false"/>
          <w:color w:val="000000"/>
          <w:sz w:val="28"/>
        </w:rPr>
        <w:t>
      қарыздарды өтеу – 3 039 мың теңге;</w:t>
      </w:r>
    </w:p>
    <w:p>
      <w:pPr>
        <w:spacing w:after="0"/>
        <w:ind w:left="0"/>
        <w:jc w:val="both"/>
      </w:pPr>
      <w:r>
        <w:rPr>
          <w:rFonts w:ascii="Times New Roman"/>
          <w:b w:val="false"/>
          <w:i w:val="false"/>
          <w:color w:val="000000"/>
          <w:sz w:val="28"/>
        </w:rPr>
        <w:t>
      бюджет қаражатының пайдаланылатын қалдықтары – 140 727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2018 жылы төлем көзінен салық салынатын табыстардан ұсталатын жеке табыс салығы облыстық бюджетке 60,8 пайыз және әлеуметтік салықтан 50 пайыз мөлшерінде бөлу нормативтері белгіленсін.</w:t>
      </w:r>
    </w:p>
    <w:bookmarkEnd w:id="3"/>
    <w:bookmarkStart w:name="z6" w:id="4"/>
    <w:p>
      <w:pPr>
        <w:spacing w:after="0"/>
        <w:ind w:left="0"/>
        <w:jc w:val="both"/>
      </w:pPr>
      <w:r>
        <w:rPr>
          <w:rFonts w:ascii="Times New Roman"/>
          <w:b w:val="false"/>
          <w:i w:val="false"/>
          <w:color w:val="000000"/>
          <w:sz w:val="28"/>
        </w:rPr>
        <w:t>
      3. "Төлеби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Төлеби аудандық мәслихатының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М.Жұмабаев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14 маусымдағы № 26/144-VI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21/109-VI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135"/>
        <w:gridCol w:w="731"/>
        <w:gridCol w:w="6135"/>
        <w:gridCol w:w="35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16495467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1229388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451982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451982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334373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334373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378448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15224867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алынатын трансферттер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15146026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1428843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12533351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округтрадың бюджеттерінен трасферттер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13"/>
        <w:gridCol w:w="1293"/>
        <w:gridCol w:w="1293"/>
        <w:gridCol w:w="5159"/>
        <w:gridCol w:w="29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16633155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9077968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8037378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6532189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6360907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 18 жасқа дейінгі балаларға мемлекеттік жәрдемақылар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кайтару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14 маусымдағы № 26/144-VI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21/109-VI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округ бюджеттеніне бағдарламалар бөлінісінде 2018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797"/>
        <w:gridCol w:w="1797"/>
        <w:gridCol w:w="4643"/>
        <w:gridCol w:w="3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3593965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1822335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1505189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240751</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806829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739039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964801</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