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ef0e" w14:textId="e83e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округтері мен кенттерінің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25 сәуірдегі № 163 шешiмi. Оңтүстiк Қазақстан облысының Әдiлет департаментiнде 2018 жылғы 27 сәуірде № 4577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Созақ аудандық мәслихатының 17.11.2021 </w:t>
      </w:r>
      <w:r>
        <w:rPr>
          <w:rFonts w:ascii="Times New Roman"/>
          <w:b w:val="false"/>
          <w:i w:val="false"/>
          <w:color w:val="000000"/>
          <w:sz w:val="28"/>
        </w:rPr>
        <w:t>№ 59</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Созақ ауданының, ауылдық округтері мен кенттерінің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Түркістан облысы Созақ аудандық мәслихатының 17.11.2021 </w:t>
      </w:r>
      <w:r>
        <w:rPr>
          <w:rFonts w:ascii="Times New Roman"/>
          <w:b w:val="false"/>
          <w:i w:val="false"/>
          <w:color w:val="000000"/>
          <w:sz w:val="28"/>
        </w:rPr>
        <w:t>№ 59</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Түркістан облысы Созақ аудандық мәслихатының 17.11.2021 </w:t>
      </w:r>
      <w:r>
        <w:rPr>
          <w:rFonts w:ascii="Times New Roman"/>
          <w:b w:val="false"/>
          <w:i w:val="false"/>
          <w:color w:val="000000"/>
          <w:sz w:val="28"/>
        </w:rPr>
        <w:t>№ 59</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 № 163</w:t>
            </w:r>
            <w:r>
              <w:br/>
            </w:r>
            <w:r>
              <w:rPr>
                <w:rFonts w:ascii="Times New Roman"/>
                <w:b w:val="false"/>
                <w:i w:val="false"/>
                <w:color w:val="000000"/>
                <w:sz w:val="20"/>
              </w:rPr>
              <w:t>шешімімен бекітілген</w:t>
            </w:r>
          </w:p>
        </w:tc>
      </w:tr>
    </w:tbl>
    <w:bookmarkStart w:name="z6" w:id="2"/>
    <w:p>
      <w:pPr>
        <w:spacing w:after="0"/>
        <w:ind w:left="0"/>
        <w:jc w:val="left"/>
      </w:pPr>
      <w:r>
        <w:rPr>
          <w:rFonts w:ascii="Times New Roman"/>
          <w:b/>
          <w:i w:val="false"/>
          <w:color w:val="000000"/>
        </w:rPr>
        <w:t xml:space="preserve"> Созақ ауданының ауылдық округтері мен кенттерінің жергілікті қоғамдастық жиналысының регламенті</w:t>
      </w:r>
    </w:p>
    <w:bookmarkEnd w:id="2"/>
    <w:p>
      <w:pPr>
        <w:spacing w:after="0"/>
        <w:ind w:left="0"/>
        <w:jc w:val="both"/>
      </w:pPr>
      <w:r>
        <w:rPr>
          <w:rFonts w:ascii="Times New Roman"/>
          <w:b w:val="false"/>
          <w:i w:val="false"/>
          <w:color w:val="ff0000"/>
          <w:sz w:val="28"/>
        </w:rPr>
        <w:t xml:space="preserve">
      Ескерту. Қосымша жаңа редакцияда - Түркістан облысы Созақ аудандық мәслихатының 17.11.2021 </w:t>
      </w:r>
      <w:r>
        <w:rPr>
          <w:rFonts w:ascii="Times New Roman"/>
          <w:b w:val="false"/>
          <w:i w:val="false"/>
          <w:color w:val="ff0000"/>
          <w:sz w:val="28"/>
        </w:rPr>
        <w:t>№ 59</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7" w:id="3"/>
    <w:p>
      <w:pPr>
        <w:spacing w:after="0"/>
        <w:ind w:left="0"/>
        <w:jc w:val="left"/>
      </w:pPr>
      <w:r>
        <w:rPr>
          <w:rFonts w:ascii="Times New Roman"/>
          <w:b/>
          <w:i w:val="false"/>
          <w:color w:val="000000"/>
        </w:rPr>
        <w:t xml:space="preserve"> 1-тарау. Жалпы ережелер</w:t>
      </w:r>
    </w:p>
    <w:bookmarkEnd w:id="3"/>
    <w:bookmarkStart w:name="z8" w:id="4"/>
    <w:p>
      <w:pPr>
        <w:spacing w:after="0"/>
        <w:ind w:left="0"/>
        <w:jc w:val="both"/>
      </w:pPr>
      <w:r>
        <w:rPr>
          <w:rFonts w:ascii="Times New Roman"/>
          <w:b w:val="false"/>
          <w:i w:val="false"/>
          <w:color w:val="000000"/>
          <w:sz w:val="28"/>
        </w:rPr>
        <w:t xml:space="preserve">
      1. Осы Созақ ауданының ауылдық округтері мен кенттерінің жергілікті қоғамдастық жиналысының регламентін бекіту туралы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2" w:id="6"/>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6"/>
    <w:bookmarkStart w:name="z13"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4" w:id="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5" w:id="9"/>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9"/>
    <w:bookmarkStart w:name="z16"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17"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Түркістан облысы Созақ аудандық мәслихатының 15.08.2023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9" w:id="1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20" w:id="1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1" w:id="15"/>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2" w:id="1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3" w:id="17"/>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Start w:name="z24" w:id="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5"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6" w:id="2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7" w:id="2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
    <w:bookmarkStart w:name="z28" w:id="2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Start w:name="z29" w:id="2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
    <w:bookmarkStart w:name="z30" w:id="2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
    <w:bookmarkStart w:name="z31"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32" w:id="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
    <w:bookmarkStart w:name="z33" w:id="27"/>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 </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