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6a93" w14:textId="5666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17 қаңтардағы № 19-206-VI шешiмi. Оңтүстiк Қазақстан облысының Әдiлет департаментiнде 2018 жылғы 25 қаңтарда № 4421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11 қантардағы № 155 мәлiмдемесiне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Сарыағаш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Қ.Пердекулов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