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3c43" w14:textId="78a3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2018 жылғы 24 желтоқсандағы № 43-280-VI шешiмi. Түркістан облысының Әдiлет департаментiнде 2018 жылғы 28 желтоқсанда № 4866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33/347-VІ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ауданының 2019-2021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 бекітілсін:</w:t>
      </w:r>
    </w:p>
    <w:bookmarkEnd w:id="1"/>
    <w:p>
      <w:pPr>
        <w:spacing w:after="0"/>
        <w:ind w:left="0"/>
        <w:jc w:val="both"/>
      </w:pPr>
      <w:r>
        <w:rPr>
          <w:rFonts w:ascii="Times New Roman"/>
          <w:b w:val="false"/>
          <w:i w:val="false"/>
          <w:color w:val="000000"/>
          <w:sz w:val="28"/>
        </w:rPr>
        <w:t xml:space="preserve">
      1) кірістер – 46 347 527 теңге, оның ішінде: </w:t>
      </w:r>
    </w:p>
    <w:p>
      <w:pPr>
        <w:spacing w:after="0"/>
        <w:ind w:left="0"/>
        <w:jc w:val="both"/>
      </w:pPr>
      <w:r>
        <w:rPr>
          <w:rFonts w:ascii="Times New Roman"/>
          <w:b w:val="false"/>
          <w:i w:val="false"/>
          <w:color w:val="000000"/>
          <w:sz w:val="28"/>
        </w:rPr>
        <w:t>
      салықтық түсімдер – 899 538 мың теңге;</w:t>
      </w:r>
    </w:p>
    <w:p>
      <w:pPr>
        <w:spacing w:after="0"/>
        <w:ind w:left="0"/>
        <w:jc w:val="both"/>
      </w:pPr>
      <w:r>
        <w:rPr>
          <w:rFonts w:ascii="Times New Roman"/>
          <w:b w:val="false"/>
          <w:i w:val="false"/>
          <w:color w:val="000000"/>
          <w:sz w:val="28"/>
        </w:rPr>
        <w:t>
      салықтық емес түсімдер – 16 757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22 588 мың теңге; </w:t>
      </w:r>
    </w:p>
    <w:p>
      <w:pPr>
        <w:spacing w:after="0"/>
        <w:ind w:left="0"/>
        <w:jc w:val="both"/>
      </w:pPr>
      <w:r>
        <w:rPr>
          <w:rFonts w:ascii="Times New Roman"/>
          <w:b w:val="false"/>
          <w:i w:val="false"/>
          <w:color w:val="000000"/>
          <w:sz w:val="28"/>
        </w:rPr>
        <w:t>
      трансферттер түсімі – 45 408 644 мың теңге;</w:t>
      </w:r>
    </w:p>
    <w:p>
      <w:pPr>
        <w:spacing w:after="0"/>
        <w:ind w:left="0"/>
        <w:jc w:val="both"/>
      </w:pPr>
      <w:r>
        <w:rPr>
          <w:rFonts w:ascii="Times New Roman"/>
          <w:b w:val="false"/>
          <w:i w:val="false"/>
          <w:color w:val="000000"/>
          <w:sz w:val="28"/>
        </w:rPr>
        <w:t>
      2) шығындар – 46 427 424 мың теңге;</w:t>
      </w:r>
    </w:p>
    <w:p>
      <w:pPr>
        <w:spacing w:after="0"/>
        <w:ind w:left="0"/>
        <w:jc w:val="both"/>
      </w:pPr>
      <w:r>
        <w:rPr>
          <w:rFonts w:ascii="Times New Roman"/>
          <w:b w:val="false"/>
          <w:i w:val="false"/>
          <w:color w:val="000000"/>
          <w:sz w:val="28"/>
        </w:rPr>
        <w:t>
      3) таза бюджеттік кредиттеу – 196 173 мың теңге, оның ішінде:</w:t>
      </w:r>
    </w:p>
    <w:p>
      <w:pPr>
        <w:spacing w:after="0"/>
        <w:ind w:left="0"/>
        <w:jc w:val="both"/>
      </w:pPr>
      <w:r>
        <w:rPr>
          <w:rFonts w:ascii="Times New Roman"/>
          <w:b w:val="false"/>
          <w:i w:val="false"/>
          <w:color w:val="000000"/>
          <w:sz w:val="28"/>
        </w:rPr>
        <w:t>
      бюджеттік кредиттер – 265 344 мың теңге;</w:t>
      </w:r>
    </w:p>
    <w:p>
      <w:pPr>
        <w:spacing w:after="0"/>
        <w:ind w:left="0"/>
        <w:jc w:val="both"/>
      </w:pPr>
      <w:r>
        <w:rPr>
          <w:rFonts w:ascii="Times New Roman"/>
          <w:b w:val="false"/>
          <w:i w:val="false"/>
          <w:color w:val="000000"/>
          <w:sz w:val="28"/>
        </w:rPr>
        <w:t>
      бюджеттік кредиттерді өтеу – 69 171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- 276 070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276 070 мың теңге, оның ішінде:</w:t>
      </w:r>
    </w:p>
    <w:p>
      <w:pPr>
        <w:spacing w:after="0"/>
        <w:ind w:left="0"/>
        <w:jc w:val="both"/>
      </w:pPr>
      <w:r>
        <w:rPr>
          <w:rFonts w:ascii="Times New Roman"/>
          <w:b w:val="false"/>
          <w:i w:val="false"/>
          <w:color w:val="000000"/>
          <w:sz w:val="28"/>
        </w:rPr>
        <w:t>
      қарыздар түсімі – 265 125 мың теңге;</w:t>
      </w:r>
    </w:p>
    <w:p>
      <w:pPr>
        <w:spacing w:after="0"/>
        <w:ind w:left="0"/>
        <w:jc w:val="both"/>
      </w:pPr>
      <w:r>
        <w:rPr>
          <w:rFonts w:ascii="Times New Roman"/>
          <w:b w:val="false"/>
          <w:i w:val="false"/>
          <w:color w:val="000000"/>
          <w:sz w:val="28"/>
        </w:rPr>
        <w:t>
      қарыздарды өтеу – 68 520 мың теңге;</w:t>
      </w:r>
    </w:p>
    <w:p>
      <w:pPr>
        <w:spacing w:after="0"/>
        <w:ind w:left="0"/>
        <w:jc w:val="both"/>
      </w:pPr>
      <w:r>
        <w:rPr>
          <w:rFonts w:ascii="Times New Roman"/>
          <w:b w:val="false"/>
          <w:i w:val="false"/>
          <w:color w:val="000000"/>
          <w:sz w:val="28"/>
        </w:rPr>
        <w:t>
      бюджет қаражатының пайдаланылатын қалдықтары – 79 465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18.11.2019 </w:t>
      </w:r>
      <w:r>
        <w:rPr>
          <w:rFonts w:ascii="Times New Roman"/>
          <w:b w:val="false"/>
          <w:i w:val="false"/>
          <w:color w:val="000000"/>
          <w:sz w:val="28"/>
        </w:rPr>
        <w:t>№ 58-359-VI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аудандық бюджеттен кенттер мен ауылдық округтердің бюджеттеріне берiлетiн субвенциялар мөлшерiнің жалпы сомасы 1 994 343 мың теңге болып қарастырылсын, оның iшiнде:</w:t>
      </w:r>
    </w:p>
    <w:bookmarkEnd w:id="2"/>
    <w:p>
      <w:pPr>
        <w:spacing w:after="0"/>
        <w:ind w:left="0"/>
        <w:jc w:val="both"/>
      </w:pPr>
      <w:r>
        <w:rPr>
          <w:rFonts w:ascii="Times New Roman"/>
          <w:b w:val="false"/>
          <w:i w:val="false"/>
          <w:color w:val="000000"/>
          <w:sz w:val="28"/>
        </w:rPr>
        <w:t>
      Достық ауылдық округі 201 370 мың теңге;</w:t>
      </w:r>
    </w:p>
    <w:p>
      <w:pPr>
        <w:spacing w:after="0"/>
        <w:ind w:left="0"/>
        <w:jc w:val="both"/>
      </w:pPr>
      <w:r>
        <w:rPr>
          <w:rFonts w:ascii="Times New Roman"/>
          <w:b w:val="false"/>
          <w:i w:val="false"/>
          <w:color w:val="000000"/>
          <w:sz w:val="28"/>
        </w:rPr>
        <w:t>
      А.Қалыбеков ауылдық округі 127 603 мың теңге;</w:t>
      </w:r>
    </w:p>
    <w:p>
      <w:pPr>
        <w:spacing w:after="0"/>
        <w:ind w:left="0"/>
        <w:jc w:val="both"/>
      </w:pPr>
      <w:r>
        <w:rPr>
          <w:rFonts w:ascii="Times New Roman"/>
          <w:b w:val="false"/>
          <w:i w:val="false"/>
          <w:color w:val="000000"/>
          <w:sz w:val="28"/>
        </w:rPr>
        <w:t>
      Мырзакент кенті 303 874 мың теңге;</w:t>
      </w:r>
    </w:p>
    <w:p>
      <w:pPr>
        <w:spacing w:after="0"/>
        <w:ind w:left="0"/>
        <w:jc w:val="both"/>
      </w:pPr>
      <w:r>
        <w:rPr>
          <w:rFonts w:ascii="Times New Roman"/>
          <w:b w:val="false"/>
          <w:i w:val="false"/>
          <w:color w:val="000000"/>
          <w:sz w:val="28"/>
        </w:rPr>
        <w:t>
      Еңбекші ауылдық округі 113 624 мың теңге;</w:t>
      </w:r>
    </w:p>
    <w:p>
      <w:pPr>
        <w:spacing w:after="0"/>
        <w:ind w:left="0"/>
        <w:jc w:val="both"/>
      </w:pPr>
      <w:r>
        <w:rPr>
          <w:rFonts w:ascii="Times New Roman"/>
          <w:b w:val="false"/>
          <w:i w:val="false"/>
          <w:color w:val="000000"/>
          <w:sz w:val="28"/>
        </w:rPr>
        <w:t>
      Жаңа жол ауылдық округі 174 738 мың теңге;</w:t>
      </w:r>
    </w:p>
    <w:p>
      <w:pPr>
        <w:spacing w:after="0"/>
        <w:ind w:left="0"/>
        <w:jc w:val="both"/>
      </w:pPr>
      <w:r>
        <w:rPr>
          <w:rFonts w:ascii="Times New Roman"/>
          <w:b w:val="false"/>
          <w:i w:val="false"/>
          <w:color w:val="000000"/>
          <w:sz w:val="28"/>
        </w:rPr>
        <w:t>
      Иіржар ауылдық округі 155 043 мың теңге;</w:t>
      </w:r>
    </w:p>
    <w:p>
      <w:pPr>
        <w:spacing w:after="0"/>
        <w:ind w:left="0"/>
        <w:jc w:val="both"/>
      </w:pPr>
      <w:r>
        <w:rPr>
          <w:rFonts w:ascii="Times New Roman"/>
          <w:b w:val="false"/>
          <w:i w:val="false"/>
          <w:color w:val="000000"/>
          <w:sz w:val="28"/>
        </w:rPr>
        <w:t>
      Ж.Нұрлыбаев ауылдық округі 112 694 мың теңге;</w:t>
      </w:r>
    </w:p>
    <w:p>
      <w:pPr>
        <w:spacing w:after="0"/>
        <w:ind w:left="0"/>
        <w:jc w:val="both"/>
      </w:pPr>
      <w:r>
        <w:rPr>
          <w:rFonts w:ascii="Times New Roman"/>
          <w:b w:val="false"/>
          <w:i w:val="false"/>
          <w:color w:val="000000"/>
          <w:sz w:val="28"/>
        </w:rPr>
        <w:t>
      Атакент кенті 243 135 мың теңге;</w:t>
      </w:r>
    </w:p>
    <w:p>
      <w:pPr>
        <w:spacing w:after="0"/>
        <w:ind w:left="0"/>
        <w:jc w:val="both"/>
      </w:pPr>
      <w:r>
        <w:rPr>
          <w:rFonts w:ascii="Times New Roman"/>
          <w:b w:val="false"/>
          <w:i w:val="false"/>
          <w:color w:val="000000"/>
          <w:sz w:val="28"/>
        </w:rPr>
        <w:t>
      Бірлік ауылдық округі 183 398 мың теңге;</w:t>
      </w:r>
    </w:p>
    <w:p>
      <w:pPr>
        <w:spacing w:after="0"/>
        <w:ind w:left="0"/>
        <w:jc w:val="both"/>
      </w:pPr>
      <w:r>
        <w:rPr>
          <w:rFonts w:ascii="Times New Roman"/>
          <w:b w:val="false"/>
          <w:i w:val="false"/>
          <w:color w:val="000000"/>
          <w:sz w:val="28"/>
        </w:rPr>
        <w:t>
      Жамбыл ауылдық округі 158 119 мың теңге;</w:t>
      </w:r>
    </w:p>
    <w:p>
      <w:pPr>
        <w:spacing w:after="0"/>
        <w:ind w:left="0"/>
        <w:jc w:val="both"/>
      </w:pPr>
      <w:r>
        <w:rPr>
          <w:rFonts w:ascii="Times New Roman"/>
          <w:b w:val="false"/>
          <w:i w:val="false"/>
          <w:color w:val="000000"/>
          <w:sz w:val="28"/>
        </w:rPr>
        <w:t>
      Мақтаарал ауылдық округі 220 745 мың теңге.</w:t>
      </w:r>
    </w:p>
    <w:bookmarkStart w:name="z4" w:id="3"/>
    <w:p>
      <w:pPr>
        <w:spacing w:after="0"/>
        <w:ind w:left="0"/>
        <w:jc w:val="both"/>
      </w:pPr>
      <w:r>
        <w:rPr>
          <w:rFonts w:ascii="Times New Roman"/>
          <w:b w:val="false"/>
          <w:i w:val="false"/>
          <w:color w:val="000000"/>
          <w:sz w:val="28"/>
        </w:rPr>
        <w:t>
      3. Ауданның жергілікті атқарушы органының 2019 жылға арналған резерві 15 000 мың теңге сомасында белгіленсін.</w:t>
      </w:r>
    </w:p>
    <w:bookmarkEnd w:id="3"/>
    <w:bookmarkStart w:name="z5" w:id="4"/>
    <w:p>
      <w:pPr>
        <w:spacing w:after="0"/>
        <w:ind w:left="0"/>
        <w:jc w:val="both"/>
      </w:pPr>
      <w:r>
        <w:rPr>
          <w:rFonts w:ascii="Times New Roman"/>
          <w:b w:val="false"/>
          <w:i w:val="false"/>
          <w:color w:val="000000"/>
          <w:sz w:val="28"/>
        </w:rPr>
        <w:t>
      4. 2019 жылға арналған аудандық бюджетте кенттер мен ауылдық округтер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мемлекеттік органның күрделі шығыстарына;</w:t>
      </w:r>
    </w:p>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 санаттарының айлық ақыларын көтеру шығындарына.</w:t>
      </w:r>
    </w:p>
    <w:p>
      <w:pPr>
        <w:spacing w:after="0"/>
        <w:ind w:left="0"/>
        <w:jc w:val="both"/>
      </w:pPr>
      <w:r>
        <w:rPr>
          <w:rFonts w:ascii="Times New Roman"/>
          <w:b w:val="false"/>
          <w:i w:val="false"/>
          <w:color w:val="000000"/>
          <w:sz w:val="28"/>
        </w:rPr>
        <w:t>
      Көрсетілген трансферттерді кенттер мен ауылдық округтердің бюджеттеріне бөлу аудан әкімдігінің қаулысы негізінде жүзеге асырылады.</w:t>
      </w:r>
    </w:p>
    <w:bookmarkStart w:name="z6" w:id="5"/>
    <w:p>
      <w:pPr>
        <w:spacing w:after="0"/>
        <w:ind w:left="0"/>
        <w:jc w:val="both"/>
      </w:pPr>
      <w:r>
        <w:rPr>
          <w:rFonts w:ascii="Times New Roman"/>
          <w:b w:val="false"/>
          <w:i w:val="false"/>
          <w:color w:val="000000"/>
          <w:sz w:val="28"/>
        </w:rPr>
        <w:t>
      5. 2019 жылға арналған аудандық бюджетте кенттер мен ауылдық округтер бюджеттеріне берілетін ағымдағы нысаналы трансферттердің қарастырылғаны ескерілсін, оның iшiнде:</w:t>
      </w:r>
    </w:p>
    <w:bookmarkEnd w:id="5"/>
    <w:p>
      <w:pPr>
        <w:spacing w:after="0"/>
        <w:ind w:left="0"/>
        <w:jc w:val="both"/>
      </w:pPr>
      <w:r>
        <w:rPr>
          <w:rFonts w:ascii="Times New Roman"/>
          <w:b w:val="false"/>
          <w:i w:val="false"/>
          <w:color w:val="000000"/>
          <w:sz w:val="28"/>
        </w:rPr>
        <w:t>
      Аудандық экономика және қаржы бөлімі.</w:t>
      </w:r>
    </w:p>
    <w:p>
      <w:pPr>
        <w:spacing w:after="0"/>
        <w:ind w:left="0"/>
        <w:jc w:val="both"/>
      </w:pPr>
      <w:r>
        <w:rPr>
          <w:rFonts w:ascii="Times New Roman"/>
          <w:b w:val="false"/>
          <w:i w:val="false"/>
          <w:color w:val="000000"/>
          <w:sz w:val="28"/>
        </w:rPr>
        <w:t>
      Көрсетілген трансферттерді кенттер мен ауылдық округтердің бюджеттеріне бөлу аудан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2019 жылға облыстық бюджеттен аудандық бюджетке берілетін бюджеттік субвенциялардың көлемі 32 146 438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2019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8"/>
    <w:bookmarkStart w:name="z10" w:id="9"/>
    <w:p>
      <w:pPr>
        <w:spacing w:after="0"/>
        <w:ind w:left="0"/>
        <w:jc w:val="both"/>
      </w:pPr>
      <w:r>
        <w:rPr>
          <w:rFonts w:ascii="Times New Roman"/>
          <w:b w:val="false"/>
          <w:i w:val="false"/>
          <w:color w:val="000000"/>
          <w:sz w:val="28"/>
        </w:rPr>
        <w:t xml:space="preserve">
      9. 2019 жылға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2019 жылға арналған кенттер мен ауылдық округтердің бюджеттік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1"/>
    <w:bookmarkStart w:name="z13" w:id="12"/>
    <w:p>
      <w:pPr>
        <w:spacing w:after="0"/>
        <w:ind w:left="0"/>
        <w:jc w:val="both"/>
      </w:pPr>
      <w:r>
        <w:rPr>
          <w:rFonts w:ascii="Times New Roman"/>
          <w:b w:val="false"/>
          <w:i w:val="false"/>
          <w:color w:val="000000"/>
          <w:sz w:val="28"/>
        </w:rPr>
        <w:t>
      12. "Мақтаарал аудандық мәслихат аппараты" мемлекеттік мекемесі Қазақстан Республикасының заңнамалық актілерінде белгіленген тәртіпте:</w:t>
      </w:r>
    </w:p>
    <w:bookmarkEnd w:id="1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14" w:id="13"/>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18.11.2019 </w:t>
      </w:r>
      <w:r>
        <w:rPr>
          <w:rFonts w:ascii="Times New Roman"/>
          <w:b w:val="false"/>
          <w:i w:val="false"/>
          <w:color w:val="ff0000"/>
          <w:sz w:val="28"/>
        </w:rPr>
        <w:t>№ 58-359-VI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46 347 527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45 408 644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45 408 644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45 408 644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46 427 424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12 922 109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10 350 184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889 319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7 587 876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33 146 438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33 146 438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7 669 456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2019 жылға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351"/>
        <w:gridCol w:w="1515"/>
        <w:gridCol w:w="372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2019 жылға арналған аудандық бюджетте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