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2596" w14:textId="8242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25 қаңтардағы № 23-177-VI шешiмi. Оңтүстiк Қазақстан облысының Әдiлет департаментiнде 2018 жылғы 30 қаңтарда № 4431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Мақтарал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