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1e5a" w14:textId="d2a1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әкімінің 2018 жылғы 23 қаңтардағы № 03 "Бәйдібек ауданының Боралдай ауылдық округі аумағында жергілікті ауқымдағы төтенше жағдай жариялау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Бәйдiбек ауданы әкiмiнiң 2018 жылғы 26 қазандағы № 22 қаулысы. Түркістан облысының Әдiлет департаментiнде 2018 жылғы 6 қарашада № 4773 болып тiркелді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 бабының </w:t>
      </w:r>
      <w:r>
        <w:rPr>
          <w:rFonts w:ascii="Times New Roman"/>
          <w:b w:val="false"/>
          <w:i w:val="false"/>
          <w:color w:val="000000"/>
          <w:sz w:val="28"/>
        </w:rPr>
        <w:t>8-тармағына</w:t>
      </w:r>
      <w:r>
        <w:rPr>
          <w:rFonts w:ascii="Times New Roman"/>
          <w:b w:val="false"/>
          <w:i w:val="false"/>
          <w:color w:val="000000"/>
          <w:sz w:val="28"/>
        </w:rPr>
        <w:t xml:space="preserve"> сәйкес Бәйдібек ауданының әкімі ШЕШІМ ЕТЕДІ:</w:t>
      </w:r>
    </w:p>
    <w:bookmarkEnd w:id="0"/>
    <w:bookmarkStart w:name="z2" w:id="1"/>
    <w:p>
      <w:pPr>
        <w:spacing w:after="0"/>
        <w:ind w:left="0"/>
        <w:jc w:val="both"/>
      </w:pPr>
      <w:r>
        <w:rPr>
          <w:rFonts w:ascii="Times New Roman"/>
          <w:b w:val="false"/>
          <w:i w:val="false"/>
          <w:color w:val="000000"/>
          <w:sz w:val="28"/>
        </w:rPr>
        <w:t xml:space="preserve">
      1. Бәйдібек ауданы әкімінің 2018 жылғы 23 қаңтардағы № 03 "Бәйдібек ауданының Боралдай ауылдық округі аумағында жергілікті ауқымдағы төтенше жағдай жариялау туралы" (Нормативтік құқықытық актілерді мемлекеттік тіркеу тізілімінде № 4438 тіркелген, 2018 жылғы 10 ақпанында "Шаян" газетінде және 2018 жылғы 12 ақпанда Қазақстан Ресупликасының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"Бәйдібек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шешімді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осы шешімді оны ресми жарияланғаннан кейін Бәйдібек ауданы әкімдігінің инернет-ресурсына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аудан әкімінің орынбасары Н.Айтбековке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