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528cf" w14:textId="5f528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Бәйдібек аудандық мәслихатының 2017 жылғы 27 желтоқсандағы № 24/139 "2018-2020 жылдарға арналған ауылдық округтердің бюджеттері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Бәйдiбек аудандық мәслихатының 2018 жылғы 27 сәуірдегі № 27/163 шешiмi. Оңтүстiк Қазақстан облысының Әдiлет департаментiнде 2018 жылғы 5 мамырда № 4590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9-1-бабының</w:t>
      </w:r>
      <w:r>
        <w:rPr>
          <w:rFonts w:ascii="Times New Roman"/>
          <w:b w:val="false"/>
          <w:i w:val="false"/>
          <w:color w:val="000000"/>
          <w:sz w:val="28"/>
        </w:rPr>
        <w:t xml:space="preserve"> 2-тармағына, 106-бабының </w:t>
      </w:r>
      <w:r>
        <w:rPr>
          <w:rFonts w:ascii="Times New Roman"/>
          <w:b w:val="false"/>
          <w:i w:val="false"/>
          <w:color w:val="000000"/>
          <w:sz w:val="28"/>
        </w:rPr>
        <w:t>4-тармағына</w:t>
      </w:r>
      <w:r>
        <w:rPr>
          <w:rFonts w:ascii="Times New Roman"/>
          <w:b w:val="false"/>
          <w:i w:val="false"/>
          <w:color w:val="000000"/>
          <w:sz w:val="28"/>
        </w:rPr>
        <w:t xml:space="preserve"> және 109-1-бабының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Бәйдібек аудандық мәслихатының 2018 жылғы 6 сәуірдегі № 26/149 Бәйдібек аудандық мәслихатының 2017 жылғы 25 желтоқсандағы № 23/128 "2018-2020 жылдарға арналған аудандық бюджет туралы" шешіміне өзгерістер енгізу туралы Нормативтік құқықтық актілерді мемлекеттік тіркеу тізілімінде № 4516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Бәйдібек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Бәйдібек аудандық мәслихатының 2017 жылғы 27 желтоқсандағы № 24/139 "2018-2020 жылдарға арналған ауылдық округтердің бюджеттері туралы" (Нормативтік құқықтық актілерді мемлекеттік тіркеу тізілімінде 4394 нөмірімен тіркелген, 2018 жылғы 3 ақпанда "Алғабас" газетінде және 2018 жылғы 25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"3. Алғабас ауылдық округінің 2018 - 2020 жылдарға арналған бюджеті 1 қосымшаға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95 721 мың теңге:</w:t>
      </w:r>
    </w:p>
    <w:p>
      <w:pPr>
        <w:spacing w:after="0"/>
        <w:ind w:left="0"/>
        <w:jc w:val="both"/>
      </w:pPr>
      <w:r>
        <w:rPr>
          <w:rFonts w:ascii="Times New Roman"/>
          <w:b w:val="false"/>
          <w:i w:val="false"/>
          <w:color w:val="000000"/>
          <w:sz w:val="28"/>
        </w:rPr>
        <w:t>
      салықтық түсiмдер – 5 260 мың теңге;</w:t>
      </w:r>
    </w:p>
    <w:p>
      <w:pPr>
        <w:spacing w:after="0"/>
        <w:ind w:left="0"/>
        <w:jc w:val="both"/>
      </w:pPr>
      <w:r>
        <w:rPr>
          <w:rFonts w:ascii="Times New Roman"/>
          <w:b w:val="false"/>
          <w:i w:val="false"/>
          <w:color w:val="000000"/>
          <w:sz w:val="28"/>
        </w:rPr>
        <w:t>
      салықтық емес түсiмдер – 124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90 337 мың теңге;</w:t>
      </w:r>
    </w:p>
    <w:p>
      <w:pPr>
        <w:spacing w:after="0"/>
        <w:ind w:left="0"/>
        <w:jc w:val="both"/>
      </w:pPr>
      <w:r>
        <w:rPr>
          <w:rFonts w:ascii="Times New Roman"/>
          <w:b w:val="false"/>
          <w:i w:val="false"/>
          <w:color w:val="000000"/>
          <w:sz w:val="28"/>
        </w:rPr>
        <w:t>
      2) шығындар – 95 721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4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"Бәйдібек аудандық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Бәйдібек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Бәйдібек аудандық мәслихаттың интернет - ресурсына орналастыруын қамтамасыз етсін.</w:t>
      </w:r>
    </w:p>
    <w:bookmarkStart w:name="z6" w:id="4"/>
    <w:p>
      <w:pPr>
        <w:spacing w:after="0"/>
        <w:ind w:left="0"/>
        <w:jc w:val="both"/>
      </w:pPr>
      <w:r>
        <w:rPr>
          <w:rFonts w:ascii="Times New Roman"/>
          <w:b w:val="false"/>
          <w:i w:val="false"/>
          <w:color w:val="000000"/>
          <w:sz w:val="28"/>
        </w:rPr>
        <w:t>
      4. Осы шешім 2018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Тұрғынбаев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Нахипбеков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27 желтоқсандағы № 24/139</w:t>
            </w:r>
            <w:r>
              <w:br/>
            </w:r>
            <w:r>
              <w:rPr>
                <w:rFonts w:ascii="Times New Roman"/>
                <w:b w:val="false"/>
                <w:i w:val="false"/>
                <w:color w:val="000000"/>
                <w:sz w:val="20"/>
              </w:rPr>
              <w:t>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27 сәуірдегі № 27/163</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2018 жылға арналған Алғабас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6"/>
        <w:gridCol w:w="996"/>
        <w:gridCol w:w="1353"/>
        <w:gridCol w:w="2020"/>
        <w:gridCol w:w="4690"/>
        <w:gridCol w:w="224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95 721</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3 827</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3 023</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90 337</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90 337</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90 337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95 721</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15 315</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15 315</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15 315</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13 885</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78 646</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78 646</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78 646</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78 646</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 пайдалану)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