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788fe" w14:textId="a6788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аудандық мәслихатының 2016 жылғы 9 наурыздағы № 49/270 "Жиналыстар, митингілер, шерулер, пикеттер және демонстрациялар өткізу тәртібін қосымша реттеу туралы" шешімінің күші жойылды деп тану туралы</w:t>
      </w:r>
    </w:p>
    <w:p>
      <w:pPr>
        <w:spacing w:after="0"/>
        <w:ind w:left="0"/>
        <w:jc w:val="both"/>
      </w:pPr>
      <w:r>
        <w:rPr>
          <w:rFonts w:ascii="Times New Roman"/>
          <w:b w:val="false"/>
          <w:i w:val="false"/>
          <w:color w:val="000000"/>
          <w:sz w:val="28"/>
        </w:rPr>
        <w:t>Оңтүстiк Қазақстан облысы Бәйдiбек аудандық мәслихатының 2018 жылғы 6 сәуірдегі № 26/151 шешiмi. Оңтүстiк Қазақстан облысының Әдiлет департаментiнде 2018 жылғы 16 сәуірде № 4530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7 бабының </w:t>
      </w:r>
      <w:r>
        <w:rPr>
          <w:rFonts w:ascii="Times New Roman"/>
          <w:b w:val="false"/>
          <w:i w:val="false"/>
          <w:color w:val="000000"/>
          <w:sz w:val="28"/>
        </w:rPr>
        <w:t>5 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 бабына</w:t>
      </w:r>
      <w:r>
        <w:rPr>
          <w:rFonts w:ascii="Times New Roman"/>
          <w:b w:val="false"/>
          <w:i w:val="false"/>
          <w:color w:val="000000"/>
          <w:sz w:val="28"/>
        </w:rPr>
        <w:t xml:space="preserve"> сәйкес, Бәйдібек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Бәйдібек аудандық мәслихатының 2016 жылғы 9 наурыздағы № 49/270 "Жиналыстар, митингілер, шерулер, пикеттер және демонстрациялар өткізу тәртібін қосымша реттеу туралы" (Нормативтік құқықтық актілерді мемлекеттік тіркеу тізілімінде 3642 нөмірімен тіркелген, 2016 жылғы 30 наурыздағы "Шаян" газетінде және 2016 жылғы 6 сәуірде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"Бәйдібек аудандық маслихат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Бәйдібек ауданының аумағында таратылатын мерзімді баспа басылымдарында ресми жариялауға жіберілуін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А.Пайызханов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М.Нахипбеков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