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40df" w14:textId="f12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2018 жылғы 24 желтоқсандағы № 41/207-VI шешімі. Түркістан облысының Әділет департаментінде 2018 жылғы 27 желтоқсанда № 4858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қаласының 2019-2021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кiрiстер – 93 859 318 мың теңге:</w:t>
      </w:r>
    </w:p>
    <w:p>
      <w:pPr>
        <w:spacing w:after="0"/>
        <w:ind w:left="0"/>
        <w:jc w:val="both"/>
      </w:pPr>
      <w:r>
        <w:rPr>
          <w:rFonts w:ascii="Times New Roman"/>
          <w:b w:val="false"/>
          <w:i w:val="false"/>
          <w:color w:val="000000"/>
          <w:sz w:val="28"/>
        </w:rPr>
        <w:t>
      салықтық түсiмдер – 5 806 682 мың теңге;</w:t>
      </w:r>
    </w:p>
    <w:p>
      <w:pPr>
        <w:spacing w:after="0"/>
        <w:ind w:left="0"/>
        <w:jc w:val="both"/>
      </w:pPr>
      <w:r>
        <w:rPr>
          <w:rFonts w:ascii="Times New Roman"/>
          <w:b w:val="false"/>
          <w:i w:val="false"/>
          <w:color w:val="000000"/>
          <w:sz w:val="28"/>
        </w:rPr>
        <w:t>
      салықтық емес түсiмдер – 43 728 мың теңге;</w:t>
      </w:r>
    </w:p>
    <w:p>
      <w:pPr>
        <w:spacing w:after="0"/>
        <w:ind w:left="0"/>
        <w:jc w:val="both"/>
      </w:pPr>
      <w:r>
        <w:rPr>
          <w:rFonts w:ascii="Times New Roman"/>
          <w:b w:val="false"/>
          <w:i w:val="false"/>
          <w:color w:val="000000"/>
          <w:sz w:val="28"/>
        </w:rPr>
        <w:t>
      негізгі капиталды сатудан түсетін түсімдер – 71 000 мың теңге;</w:t>
      </w:r>
    </w:p>
    <w:p>
      <w:pPr>
        <w:spacing w:after="0"/>
        <w:ind w:left="0"/>
        <w:jc w:val="both"/>
      </w:pPr>
      <w:r>
        <w:rPr>
          <w:rFonts w:ascii="Times New Roman"/>
          <w:b w:val="false"/>
          <w:i w:val="false"/>
          <w:color w:val="000000"/>
          <w:sz w:val="28"/>
        </w:rPr>
        <w:t>
      трансферттер түсiмі – 87 937 908 мың теңге;</w:t>
      </w:r>
    </w:p>
    <w:p>
      <w:pPr>
        <w:spacing w:after="0"/>
        <w:ind w:left="0"/>
        <w:jc w:val="both"/>
      </w:pPr>
      <w:r>
        <w:rPr>
          <w:rFonts w:ascii="Times New Roman"/>
          <w:b w:val="false"/>
          <w:i w:val="false"/>
          <w:color w:val="000000"/>
          <w:sz w:val="28"/>
        </w:rPr>
        <w:t>
      2) шығындар – 99 959 988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- 6 100 670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6 100 670 мың теңге:</w:t>
      </w:r>
    </w:p>
    <w:p>
      <w:pPr>
        <w:spacing w:after="0"/>
        <w:ind w:left="0"/>
        <w:jc w:val="both"/>
      </w:pPr>
      <w:r>
        <w:rPr>
          <w:rFonts w:ascii="Times New Roman"/>
          <w:b w:val="false"/>
          <w:i w:val="false"/>
          <w:color w:val="000000"/>
          <w:sz w:val="28"/>
        </w:rPr>
        <w:t>
      қарыздар түсімі – 5 628 000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472 670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Түркiстан қалалық мәслихатының 11.12.2019 </w:t>
      </w:r>
      <w:r>
        <w:rPr>
          <w:rFonts w:ascii="Times New Roman"/>
          <w:b w:val="false"/>
          <w:i w:val="false"/>
          <w:color w:val="000000"/>
          <w:sz w:val="28"/>
        </w:rPr>
        <w:t>№ 59/286</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әлеуметтік салық түсімінің жалпы сомасын бөлу нормативі:</w:t>
      </w:r>
    </w:p>
    <w:bookmarkEnd w:id="2"/>
    <w:p>
      <w:pPr>
        <w:spacing w:after="0"/>
        <w:ind w:left="0"/>
        <w:jc w:val="both"/>
      </w:pPr>
      <w:r>
        <w:rPr>
          <w:rFonts w:ascii="Times New Roman"/>
          <w:b w:val="false"/>
          <w:i w:val="false"/>
          <w:color w:val="000000"/>
          <w:sz w:val="28"/>
        </w:rPr>
        <w:t>
      қалалық бюджетке 58,1 пайыз, облыстық бюджетке 41,9 пайыз бөлып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Түркiстан қалалық мәслихатының 11.12.2019 </w:t>
      </w:r>
      <w:r>
        <w:rPr>
          <w:rFonts w:ascii="Times New Roman"/>
          <w:b w:val="false"/>
          <w:i w:val="false"/>
          <w:color w:val="000000"/>
          <w:sz w:val="28"/>
        </w:rPr>
        <w:t>№ 59/286</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2019 жылы облыстық бюджеттен қаланың бюджетіне берілетін субвенция 27 079 531 мың теңге көлемінде белгіленсін.</w:t>
      </w:r>
    </w:p>
    <w:bookmarkEnd w:id="3"/>
    <w:bookmarkStart w:name="z5" w:id="4"/>
    <w:p>
      <w:pPr>
        <w:spacing w:after="0"/>
        <w:ind w:left="0"/>
        <w:jc w:val="both"/>
      </w:pPr>
      <w:r>
        <w:rPr>
          <w:rFonts w:ascii="Times New Roman"/>
          <w:b w:val="false"/>
          <w:i w:val="false"/>
          <w:color w:val="000000"/>
          <w:sz w:val="28"/>
        </w:rPr>
        <w:t>
      4. Қала әкімдігінің 2019 жылға арналған резерві 70 000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2019 жылға ауыл шаруашылығы мақсатындағы жер учаскелерін сатудан Қазақстан Республикасының Ұлттық қорына түсетін түсімдер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қалалық бюджеттік даму бағдарламаларының бюджеттік инвестициялық жобалары мен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"Түркістан қалалық маслихат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10" w:id="9"/>
    <w:p>
      <w:pPr>
        <w:spacing w:after="0"/>
        <w:ind w:left="0"/>
        <w:jc w:val="both"/>
      </w:pPr>
      <w:r>
        <w:rPr>
          <w:rFonts w:ascii="Times New Roman"/>
          <w:b w:val="false"/>
          <w:i w:val="false"/>
          <w:color w:val="000000"/>
          <w:sz w:val="28"/>
        </w:rPr>
        <w:t>
      9. Осы шешім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Азимов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Түркiстан қалалық мәслихатының 11.12.2019 </w:t>
      </w:r>
      <w:r>
        <w:rPr>
          <w:rFonts w:ascii="Times New Roman"/>
          <w:b w:val="false"/>
          <w:i w:val="false"/>
          <w:color w:val="ff0000"/>
          <w:sz w:val="28"/>
        </w:rPr>
        <w:t>№ 59/286</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1201"/>
        <w:gridCol w:w="5347"/>
        <w:gridCol w:w="3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93 859 318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5 806 682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2 879 262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2 879 262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1 786 911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1 786 911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87 937 908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87 937 908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87 937 908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99 960 988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227 919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17 192 302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4 158 127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4 158 127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4 108 602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12 243 670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10 689 423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8 630 393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7 240 646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7 225 524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7 225 272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1 160 982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40 164 324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24 788 214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16 209 187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8 899 139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6 823 580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825 297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5 478 309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8 471 424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4 390 613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2 123 691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2 266 922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4 080 811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2 494 731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6 904 686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6 904 686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6 136 127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9 221 291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2 734 764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2 734 764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2 679 753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9 837 626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9 800 991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9 800 991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9 723 463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6 100 670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Түркiстан облысы Түркiстан қалалық мәслихатының 11.12.2019 </w:t>
      </w:r>
      <w:r>
        <w:rPr>
          <w:rFonts w:ascii="Times New Roman"/>
          <w:b w:val="false"/>
          <w:i w:val="false"/>
          <w:color w:val="ff0000"/>
          <w:sz w:val="28"/>
        </w:rPr>
        <w:t>№ 59/286</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1201"/>
        <w:gridCol w:w="5347"/>
        <w:gridCol w:w="3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42 781 320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3 668 218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39 040 465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39 040 465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42 781 320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20 538 593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14 534 794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12 798 385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12 573 859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1 654 082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961 132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12 342 571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5 090 064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4 033 121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1 983 121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4 903 407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2 231 098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3 821 667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2 373 249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Түркiстан облысы Түркiстан қалалық мәслихатының 11.12.2019 </w:t>
      </w:r>
      <w:r>
        <w:rPr>
          <w:rFonts w:ascii="Times New Roman"/>
          <w:b w:val="false"/>
          <w:i w:val="false"/>
          <w:color w:val="ff0000"/>
          <w:sz w:val="28"/>
        </w:rPr>
        <w:t>№ 59/286</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1201"/>
        <w:gridCol w:w="5347"/>
        <w:gridCol w:w="3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57 599 384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3 834 161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53 700 417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53 700 417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57 599 384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25 224 442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18 922 475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13 004 254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12 778 622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20 636 747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13 132 128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4 948 419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3 269 669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2 589 669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Кіші сыныбы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процесiнде секвестрлеуге жатпайтын жергілікті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2860"/>
        <w:gridCol w:w="2860"/>
        <w:gridCol w:w="3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2019 жылы ауыл шаруашылығы мақсатындағы жер учаскелерін сатудан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842"/>
        <w:gridCol w:w="1842"/>
        <w:gridCol w:w="1842"/>
        <w:gridCol w:w="4526"/>
        <w:gridCol w:w="1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арналған қалалық бюджеттік даму бағдарламаларының бюджеттік инвестициялық жобалары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