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3c3e" w14:textId="5533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2017 жылғы 22 желтоқсандағы № 116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2018 жылғы 14 қыркүйектегі № 197 шешiмi. Түркістан облысының Әдiлет департаментiнде 2018 жылғы 18 қыркүйекте № 4728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28 тамыздағы № 29/314-VI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4717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2017 жылғы 22 желтоқсандағы № 116 "2018-2020 жылдарға арналған қалалық бюджет туралы" (Нормативтік құқықтық актілерді мемлекеттік тіркеу тізілімінде 4356 нөмірімен тіркелген, 2018 жылғы 15 қаңтардағы "Кентау шұғыласы" газетінде және 2018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Кентау қаласының 2018-2020 жылдарға арналған қалалық бюджеті тиісінше 1, 2 және 3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Кентау қаласының 2018-2020 жылдарға арналған қалалық бюджеті тиісінше 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17 178 326 мың теңге:</w:t>
      </w:r>
    </w:p>
    <w:p>
      <w:pPr>
        <w:spacing w:after="0"/>
        <w:ind w:left="0"/>
        <w:jc w:val="both"/>
      </w:pPr>
      <w:r>
        <w:rPr>
          <w:rFonts w:ascii="Times New Roman"/>
          <w:b w:val="false"/>
          <w:i w:val="false"/>
          <w:color w:val="000000"/>
          <w:sz w:val="28"/>
        </w:rPr>
        <w:t>
      салықтық түсiмдер – 1 191 053 мың теңге;</w:t>
      </w:r>
    </w:p>
    <w:p>
      <w:pPr>
        <w:spacing w:after="0"/>
        <w:ind w:left="0"/>
        <w:jc w:val="both"/>
      </w:pPr>
      <w:r>
        <w:rPr>
          <w:rFonts w:ascii="Times New Roman"/>
          <w:b w:val="false"/>
          <w:i w:val="false"/>
          <w:color w:val="000000"/>
          <w:sz w:val="28"/>
        </w:rPr>
        <w:t>
      салықтық емес түсiмдер – 32 182 мың теңге;</w:t>
      </w:r>
    </w:p>
    <w:p>
      <w:pPr>
        <w:spacing w:after="0"/>
        <w:ind w:left="0"/>
        <w:jc w:val="both"/>
      </w:pPr>
      <w:r>
        <w:rPr>
          <w:rFonts w:ascii="Times New Roman"/>
          <w:b w:val="false"/>
          <w:i w:val="false"/>
          <w:color w:val="000000"/>
          <w:sz w:val="28"/>
        </w:rPr>
        <w:t>
      негізгі капиталды сатудан түсетін түсімдер – 17 342 мың теңге;</w:t>
      </w:r>
    </w:p>
    <w:p>
      <w:pPr>
        <w:spacing w:after="0"/>
        <w:ind w:left="0"/>
        <w:jc w:val="both"/>
      </w:pPr>
      <w:r>
        <w:rPr>
          <w:rFonts w:ascii="Times New Roman"/>
          <w:b w:val="false"/>
          <w:i w:val="false"/>
          <w:color w:val="000000"/>
          <w:sz w:val="28"/>
        </w:rPr>
        <w:t>
      трансферттер түсiмi – 15 937 749 мың теңге;</w:t>
      </w:r>
    </w:p>
    <w:p>
      <w:pPr>
        <w:spacing w:after="0"/>
        <w:ind w:left="0"/>
        <w:jc w:val="both"/>
      </w:pPr>
      <w:r>
        <w:rPr>
          <w:rFonts w:ascii="Times New Roman"/>
          <w:b w:val="false"/>
          <w:i w:val="false"/>
          <w:color w:val="000000"/>
          <w:sz w:val="28"/>
        </w:rPr>
        <w:t>
      2) шығындар – 17 228 731 мың теңге;</w:t>
      </w:r>
    </w:p>
    <w:p>
      <w:pPr>
        <w:spacing w:after="0"/>
        <w:ind w:left="0"/>
        <w:jc w:val="both"/>
      </w:pPr>
      <w:r>
        <w:rPr>
          <w:rFonts w:ascii="Times New Roman"/>
          <w:b w:val="false"/>
          <w:i w:val="false"/>
          <w:color w:val="000000"/>
          <w:sz w:val="28"/>
        </w:rPr>
        <w:t>
      3) таза бюджеттiк кредиттеу – -282 684 мың теңге:</w:t>
      </w:r>
    </w:p>
    <w:p>
      <w:pPr>
        <w:spacing w:after="0"/>
        <w:ind w:left="0"/>
        <w:jc w:val="both"/>
      </w:pPr>
      <w:r>
        <w:rPr>
          <w:rFonts w:ascii="Times New Roman"/>
          <w:b w:val="false"/>
          <w:i w:val="false"/>
          <w:color w:val="000000"/>
          <w:sz w:val="28"/>
        </w:rPr>
        <w:t>
      бюджеттік кредиттер – 7 215 мың теңге;</w:t>
      </w:r>
    </w:p>
    <w:p>
      <w:pPr>
        <w:spacing w:after="0"/>
        <w:ind w:left="0"/>
        <w:jc w:val="both"/>
      </w:pPr>
      <w:r>
        <w:rPr>
          <w:rFonts w:ascii="Times New Roman"/>
          <w:b w:val="false"/>
          <w:i w:val="false"/>
          <w:color w:val="000000"/>
          <w:sz w:val="28"/>
        </w:rPr>
        <w:t>
      бюджеттік кредиттерді өтеу – 289 899 мың теңге;</w:t>
      </w:r>
    </w:p>
    <w:p>
      <w:pPr>
        <w:spacing w:after="0"/>
        <w:ind w:left="0"/>
        <w:jc w:val="both"/>
      </w:pPr>
      <w:r>
        <w:rPr>
          <w:rFonts w:ascii="Times New Roman"/>
          <w:b w:val="false"/>
          <w:i w:val="false"/>
          <w:color w:val="000000"/>
          <w:sz w:val="28"/>
        </w:rPr>
        <w:t>
      4) қаржы активтерімен операциялар бойынша сальдо – 21 960 мың теңге:</w:t>
      </w:r>
    </w:p>
    <w:p>
      <w:pPr>
        <w:spacing w:after="0"/>
        <w:ind w:left="0"/>
        <w:jc w:val="both"/>
      </w:pPr>
      <w:r>
        <w:rPr>
          <w:rFonts w:ascii="Times New Roman"/>
          <w:b w:val="false"/>
          <w:i w:val="false"/>
          <w:color w:val="000000"/>
          <w:sz w:val="28"/>
        </w:rPr>
        <w:t>
      қаржы активтерін сатып алу – 21 960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210 319 мың теңге;</w:t>
      </w:r>
    </w:p>
    <w:p>
      <w:pPr>
        <w:spacing w:after="0"/>
        <w:ind w:left="0"/>
        <w:jc w:val="both"/>
      </w:pPr>
      <w:r>
        <w:rPr>
          <w:rFonts w:ascii="Times New Roman"/>
          <w:b w:val="false"/>
          <w:i w:val="false"/>
          <w:color w:val="000000"/>
          <w:sz w:val="28"/>
        </w:rPr>
        <w:t>
      6) бюджет тапшылығын қаржыландыру – -210 319 мың теңге:</w:t>
      </w:r>
    </w:p>
    <w:p>
      <w:pPr>
        <w:spacing w:after="0"/>
        <w:ind w:left="0"/>
        <w:jc w:val="both"/>
      </w:pPr>
      <w:r>
        <w:rPr>
          <w:rFonts w:ascii="Times New Roman"/>
          <w:b w:val="false"/>
          <w:i w:val="false"/>
          <w:color w:val="000000"/>
          <w:sz w:val="28"/>
        </w:rPr>
        <w:t>
      қарыздар түсімі – 7 215 мың теңге;</w:t>
      </w:r>
    </w:p>
    <w:p>
      <w:pPr>
        <w:spacing w:after="0"/>
        <w:ind w:left="0"/>
        <w:jc w:val="both"/>
      </w:pPr>
      <w:r>
        <w:rPr>
          <w:rFonts w:ascii="Times New Roman"/>
          <w:b w:val="false"/>
          <w:i w:val="false"/>
          <w:color w:val="000000"/>
          <w:sz w:val="28"/>
        </w:rPr>
        <w:t>
      қарыздарды өтеу – 292 899 мың теңге;</w:t>
      </w:r>
    </w:p>
    <w:p>
      <w:pPr>
        <w:spacing w:after="0"/>
        <w:ind w:left="0"/>
        <w:jc w:val="both"/>
      </w:pPr>
      <w:r>
        <w:rPr>
          <w:rFonts w:ascii="Times New Roman"/>
          <w:b w:val="false"/>
          <w:i w:val="false"/>
          <w:color w:val="000000"/>
          <w:sz w:val="28"/>
        </w:rPr>
        <w:t>
      бюджет қаражатының пайдаланылатын қалдықтары – 75 365 мың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"Кентау қалаллық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тіркелеген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Е.Аяшев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14 қыркүйек</w:t>
            </w:r>
            <w:r>
              <w:br/>
            </w:r>
            <w:r>
              <w:rPr>
                <w:rFonts w:ascii="Times New Roman"/>
                <w:b w:val="false"/>
                <w:i w:val="false"/>
                <w:color w:val="000000"/>
                <w:sz w:val="20"/>
              </w:rPr>
              <w:t>№ 197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5798"/>
        <w:gridCol w:w="27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17 178 326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1 191 053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15 937 749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15 927 501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15 927 501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17 228 731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495 711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7 305 986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1 108 039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1 080 950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829 950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5 714 038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5 546 181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5 414 626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919 129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3 966 932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2 554 195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2 535 596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1 048 829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1 048 829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428 039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1 837 276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1 737 276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1 737 276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1 737 276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824 679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жергілікті бюджеттен берілген бюджеттік кредиттерді өтеу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14 қыркүйек</w:t>
            </w:r>
            <w:r>
              <w:br/>
            </w:r>
            <w:r>
              <w:rPr>
                <w:rFonts w:ascii="Times New Roman"/>
                <w:b w:val="false"/>
                <w:i w:val="false"/>
                <w:color w:val="000000"/>
                <w:sz w:val="20"/>
              </w:rPr>
              <w:t>№197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 2-қосымша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14 263 869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879 785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13 331 941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13 331 941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13 331 941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14 263 869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5 347 856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1 053 982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1 024 824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753 296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3 717 163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3 637 163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575 162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2 279 968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1 412 531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1 392 413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1 342 413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4 099 977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3 748 527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3 748 527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3 748 527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14 қыркүйек</w:t>
            </w:r>
            <w:r>
              <w:br/>
            </w:r>
            <w:r>
              <w:rPr>
                <w:rFonts w:ascii="Times New Roman"/>
                <w:b w:val="false"/>
                <w:i w:val="false"/>
                <w:color w:val="000000"/>
                <w:sz w:val="20"/>
              </w:rPr>
              <w:t>№ 197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 3-қосымша</w:t>
            </w:r>
          </w:p>
        </w:tc>
      </w:tr>
    </w:tbl>
    <w:p>
      <w:pPr>
        <w:spacing w:after="0"/>
        <w:ind w:left="0"/>
        <w:jc w:val="left"/>
      </w:pPr>
      <w:r>
        <w:rPr>
          <w:rFonts w:ascii="Times New Roman"/>
          <w:b/>
          <w:i w:val="false"/>
          <w:color w:val="000000"/>
        </w:rPr>
        <w:t xml:space="preserve"> 2020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11 054 827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922 436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382 409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382 409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10 076 590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10 076 590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10 076 590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11 054 827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1 072 013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1 042 219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763 296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5 109 842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3 724 842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3 580 222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609 208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609 904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1 050 289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1 050 289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1 050 289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1 050 289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14 қыркүйек</w:t>
            </w:r>
            <w:r>
              <w:br/>
            </w:r>
            <w:r>
              <w:rPr>
                <w:rFonts w:ascii="Times New Roman"/>
                <w:b w:val="false"/>
                <w:i w:val="false"/>
                <w:color w:val="000000"/>
                <w:sz w:val="20"/>
              </w:rPr>
              <w:t>№ 197 шешіміне 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 6-қосымша</w:t>
            </w:r>
          </w:p>
        </w:tc>
      </w:tr>
    </w:tbl>
    <w:p>
      <w:pPr>
        <w:spacing w:after="0"/>
        <w:ind w:left="0"/>
        <w:jc w:val="left"/>
      </w:pPr>
      <w:r>
        <w:rPr>
          <w:rFonts w:ascii="Times New Roman"/>
          <w:b/>
          <w:i w:val="false"/>
          <w:color w:val="000000"/>
        </w:rPr>
        <w:t xml:space="preserve"> 2018-2020 жылдарға арналған Байылдыр ауыл әкімдігінің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281"/>
        <w:gridCol w:w="1928"/>
        <w:gridCol w:w="1928"/>
        <w:gridCol w:w="1929"/>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23 084</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санитариясың қамтамасыз ету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