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196fe" w14:textId="61196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қалалық ауылдарының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Кентау қалалық мәслихатының 2018 жылғы 24 мамырдағы № 160 шешiмi. Оңтүстiк Қазақстан облысының Әдiлет департаментiнде 2018 жылғы 11 маусымда № 4630 болып тiркелдi. Күші жойылды - Түркістан облысы Кентау қалалық мәслихатының 2024 жылғы 13 желтоқсандағы № 156 шешiмiмен</w:t>
      </w:r>
    </w:p>
    <w:p>
      <w:pPr>
        <w:spacing w:after="0"/>
        <w:ind w:left="0"/>
        <w:jc w:val="both"/>
      </w:pPr>
      <w:r>
        <w:rPr>
          <w:rFonts w:ascii="Times New Roman"/>
          <w:b w:val="false"/>
          <w:i w:val="false"/>
          <w:color w:val="ff0000"/>
          <w:sz w:val="28"/>
        </w:rPr>
        <w:t xml:space="preserve">
      Ескерту. Күші жойылды - Түркістан облысы Кентау қалалық мәслихатының 13.12.2024 № 156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сәйкес, Кентау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Кентау қалалық ауылдарының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"Кентау қалалық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Кентау қаласының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Кентау қалалық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Серікбаев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2018 жылғы 24 мамырдағы</w:t>
            </w:r>
            <w:r>
              <w:br/>
            </w:r>
            <w:r>
              <w:rPr>
                <w:rFonts w:ascii="Times New Roman"/>
                <w:b w:val="false"/>
                <w:i w:val="false"/>
                <w:color w:val="000000"/>
                <w:sz w:val="20"/>
              </w:rPr>
              <w:t>№ 160 шешімімен бекітілген</w:t>
            </w:r>
          </w:p>
        </w:tc>
      </w:tr>
    </w:tbl>
    <w:bookmarkStart w:name="z6" w:id="4"/>
    <w:p>
      <w:pPr>
        <w:spacing w:after="0"/>
        <w:ind w:left="0"/>
        <w:jc w:val="left"/>
      </w:pPr>
      <w:r>
        <w:rPr>
          <w:rFonts w:ascii="Times New Roman"/>
          <w:b/>
          <w:i w:val="false"/>
          <w:color w:val="000000"/>
        </w:rPr>
        <w:t xml:space="preserve"> Кентау қалалық ауылдарының жергілікті қоғамдастық жиналысының регламентін бекіту туралы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Кентау қалалық ауылдарының жергілікті қоғамдастық жиналысының регламенті (бұдан әрі – </w:t>
      </w:r>
      <w:r>
        <w:rPr>
          <w:rFonts w:ascii="Times New Roman"/>
          <w:b w:val="false"/>
          <w:i w:val="false"/>
          <w:color w:val="000000"/>
          <w:sz w:val="28"/>
        </w:rPr>
        <w:t>Регламент</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бұйрығына өзгерістер енгізу туралы" Қазақстан Республикасы Ұлттық экономика министрінің 2021 жылғы 21 маусымдағы № 65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Кентау қалалық мәслихатының 05.10.2021 </w:t>
      </w:r>
      <w:r>
        <w:rPr>
          <w:rFonts w:ascii="Times New Roman"/>
          <w:b w:val="false"/>
          <w:i w:val="false"/>
          <w:color w:val="000000"/>
          <w:sz w:val="28"/>
        </w:rPr>
        <w:t>№ 79</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Регламентте</w:t>
      </w:r>
      <w:r>
        <w:rPr>
          <w:rFonts w:ascii="Times New Roman"/>
          <w:b w:val="false"/>
          <w:i w:val="false"/>
          <w:color w:val="000000"/>
          <w:sz w:val="28"/>
        </w:rPr>
        <w:t xml:space="preserve"> қолданылатын негізгі ұғымдар:</w:t>
      </w:r>
    </w:p>
    <w:bookmarkEnd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10" w:id="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8"/>
    <w:bookmarkStart w:name="z11" w:id="9"/>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bookmarkEnd w:id="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ауылдың коммуналдық меншігін (жергілікті өзін-өзі басқарудың коммуналдық меншігін) басқару жөніндегі ауыл әкімі аппаратының шешімдерін келісу;</w:t>
      </w:r>
    </w:p>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p>
      <w:pPr>
        <w:spacing w:after="0"/>
        <w:ind w:left="0"/>
        <w:jc w:val="both"/>
      </w:pPr>
      <w:r>
        <w:rPr>
          <w:rFonts w:ascii="Times New Roman"/>
          <w:b w:val="false"/>
          <w:i w:val="false"/>
          <w:color w:val="000000"/>
          <w:sz w:val="28"/>
        </w:rPr>
        <w:t>
      ауыл әкіміне кандидат ретінде тіркеу үшін тиісті қалалық сайлау комиссиясына одан әрі енгізу үшін қала әкімінің ауыл әкімі лауазымына ұсынған кандидатураларын келісу;</w:t>
      </w:r>
    </w:p>
    <w:p>
      <w:pPr>
        <w:spacing w:after="0"/>
        <w:ind w:left="0"/>
        <w:jc w:val="both"/>
      </w:pPr>
      <w:r>
        <w:rPr>
          <w:rFonts w:ascii="Times New Roman"/>
          <w:b w:val="false"/>
          <w:i w:val="false"/>
          <w:color w:val="000000"/>
          <w:sz w:val="28"/>
        </w:rPr>
        <w:t>
      ауыл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Түркістан облысы Кентау қалалық мәслихатының 05.10.2021 </w:t>
      </w:r>
      <w:r>
        <w:rPr>
          <w:rFonts w:ascii="Times New Roman"/>
          <w:b w:val="false"/>
          <w:i w:val="false"/>
          <w:color w:val="000000"/>
          <w:sz w:val="28"/>
        </w:rPr>
        <w:t>№ 79</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4. Жиналысты ауыл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0"/>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3" w:id="11"/>
    <w:p>
      <w:pPr>
        <w:spacing w:after="0"/>
        <w:ind w:left="0"/>
        <w:jc w:val="both"/>
      </w:pPr>
      <w:r>
        <w:rPr>
          <w:rFonts w:ascii="Times New Roman"/>
          <w:b w:val="false"/>
          <w:i w:val="false"/>
          <w:color w:val="000000"/>
          <w:sz w:val="28"/>
        </w:rPr>
        <w:t xml:space="preserve">
      5.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1"/>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Кентау қалалық мәслихатының 05.10.2021 </w:t>
      </w:r>
      <w:r>
        <w:rPr>
          <w:rFonts w:ascii="Times New Roman"/>
          <w:b w:val="false"/>
          <w:i w:val="false"/>
          <w:color w:val="000000"/>
          <w:sz w:val="28"/>
        </w:rPr>
        <w:t>№ 79</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6.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15" w:id="13"/>
    <w:p>
      <w:pPr>
        <w:spacing w:after="0"/>
        <w:ind w:left="0"/>
        <w:jc w:val="both"/>
      </w:pPr>
      <w:r>
        <w:rPr>
          <w:rFonts w:ascii="Times New Roman"/>
          <w:b w:val="false"/>
          <w:i w:val="false"/>
          <w:color w:val="000000"/>
          <w:sz w:val="28"/>
        </w:rPr>
        <w:t>
      7. Жиналысты шақыруды әкім немесе ол уәкілеттік берген адам ашады.</w:t>
      </w:r>
    </w:p>
    <w:bookmarkEnd w:id="13"/>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16" w:id="14"/>
    <w:p>
      <w:pPr>
        <w:spacing w:after="0"/>
        <w:ind w:left="0"/>
        <w:jc w:val="both"/>
      </w:pPr>
      <w:r>
        <w:rPr>
          <w:rFonts w:ascii="Times New Roman"/>
          <w:b w:val="false"/>
          <w:i w:val="false"/>
          <w:color w:val="000000"/>
          <w:sz w:val="28"/>
        </w:rPr>
        <w:t>
      8. Жиналыстың күн тәртібін ауыл әкімінің аппараты жиналыс мүшелері, тиісті аумақтың әкімі енгізген ұсыныстар негізінде қалыптастырады.</w:t>
      </w:r>
    </w:p>
    <w:bookmarkEnd w:id="14"/>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17" w:id="15"/>
    <w:p>
      <w:pPr>
        <w:spacing w:after="0"/>
        <w:ind w:left="0"/>
        <w:jc w:val="both"/>
      </w:pPr>
      <w:r>
        <w:rPr>
          <w:rFonts w:ascii="Times New Roman"/>
          <w:b w:val="false"/>
          <w:i w:val="false"/>
          <w:color w:val="000000"/>
          <w:sz w:val="28"/>
        </w:rPr>
        <w:t>
      9. Жиналысты шақыруға олардың мәселелері онда қаралатын қалалық мәслихатының депутаттары, қала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15"/>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Start w:name="z18" w:id="16"/>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6"/>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19" w:id="17"/>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7"/>
    <w:bookmarkStart w:name="z20" w:id="18"/>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bookmarkEnd w:id="1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 әкіміне беріледі.</w:t>
      </w:r>
    </w:p>
    <w:p>
      <w:pPr>
        <w:spacing w:after="0"/>
        <w:ind w:left="0"/>
        <w:jc w:val="both"/>
      </w:pPr>
      <w:r>
        <w:rPr>
          <w:rFonts w:ascii="Times New Roman"/>
          <w:b w:val="false"/>
          <w:i w:val="false"/>
          <w:color w:val="000000"/>
          <w:sz w:val="28"/>
        </w:rPr>
        <w:t>
      Ауыл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қалалық мәслихаттың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Түркістан облысы Кентау қалалық мәслихатының 05.10.2021 </w:t>
      </w:r>
      <w:r>
        <w:rPr>
          <w:rFonts w:ascii="Times New Roman"/>
          <w:b w:val="false"/>
          <w:i w:val="false"/>
          <w:color w:val="000000"/>
          <w:sz w:val="28"/>
        </w:rPr>
        <w:t>№ 79</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12. Жиналыс қабылдаған шешімдерді ауыл әкімі бес жұмыс күнінен аспайтын мерзімде қарайды.</w:t>
      </w:r>
    </w:p>
    <w:bookmarkEnd w:id="19"/>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бұл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p>
      <w:pPr>
        <w:spacing w:after="0"/>
        <w:ind w:left="0"/>
        <w:jc w:val="both"/>
      </w:pPr>
      <w:r>
        <w:rPr>
          <w:rFonts w:ascii="Times New Roman"/>
          <w:b w:val="false"/>
          <w:i w:val="false"/>
          <w:color w:val="000000"/>
          <w:sz w:val="28"/>
        </w:rPr>
        <w:t>
      Ауыл әкімінің келіспеушілігін тудырған мәселелерді шешу мүмкін болмаған жағдайда, мәселені жоғары тұрған әкім тиісті қала мәслихатының отырысында алдын ала талқылаудан соң шешеді.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Түркістан облысы Кентау қалалық мәслихатының 05.10.2021 </w:t>
      </w:r>
      <w:r>
        <w:rPr>
          <w:rFonts w:ascii="Times New Roman"/>
          <w:b w:val="false"/>
          <w:i w:val="false"/>
          <w:color w:val="000000"/>
          <w:sz w:val="28"/>
        </w:rPr>
        <w:t>№ 79</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13. Ауыл әкімі аппараты ауыл әкімнің жиналыс шешімдерін қарау нәтижелерін бес жұмыс күн ішінде жиналыстың мүшелеріне жеткізеді.</w:t>
      </w:r>
    </w:p>
    <w:bookmarkEnd w:id="20"/>
    <w:bookmarkStart w:name="z23" w:id="21"/>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ауыл әкімі мақұлдаған шешімдердің орындалуын қамтамасыз етеді.</w:t>
      </w:r>
    </w:p>
    <w:bookmarkEnd w:id="21"/>
    <w:bookmarkStart w:name="z24" w:id="22"/>
    <w:p>
      <w:pPr>
        <w:spacing w:after="0"/>
        <w:ind w:left="0"/>
        <w:jc w:val="both"/>
      </w:pPr>
      <w:r>
        <w:rPr>
          <w:rFonts w:ascii="Times New Roman"/>
          <w:b w:val="false"/>
          <w:i w:val="false"/>
          <w:color w:val="000000"/>
          <w:sz w:val="28"/>
        </w:rPr>
        <w:t>
      15. Жиналысты шақыруда қабылданған шешімдерді ауыл әкімінің аппараты бұқаралық ақпарат құралдары арқылы немесе өзге де тәсілдермен таратады.</w:t>
      </w:r>
    </w:p>
    <w:bookmarkEnd w:id="22"/>
    <w:bookmarkStart w:name="z25" w:id="23"/>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23"/>
    <w:bookmarkStart w:name="z26" w:id="24"/>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24"/>
    <w:bookmarkStart w:name="z27" w:id="25"/>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