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5cb64" w14:textId="965cb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қаласы бойынша коммуналдық қалдықтардың түзілу және жинақталу нормаларын, тұрмыстық қатты қалдықтарды жинауға, әкетуге, кәдеге жаратуға, қайта өңдеуге және көмуге арналған тарифтерді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Кентау қалалық мәслихатының 2018 жылғы 26 қаңтардағы № 129 шешiмi. Оңтүстiк Қазақстан облысының Әдiлет департаментiнде 2018 жылғы 12 ақпанда № 4450 болып тiркелдi. Күші жойылды - Түркістан облысы Кентау қалалық мәслихатының 2024 жылғы 27 маусымдағы № 123 шешiмiмен</w:t>
      </w:r>
    </w:p>
    <w:p>
      <w:pPr>
        <w:spacing w:after="0"/>
        <w:ind w:left="0"/>
        <w:jc w:val="both"/>
      </w:pPr>
      <w:r>
        <w:rPr>
          <w:rFonts w:ascii="Times New Roman"/>
          <w:b w:val="false"/>
          <w:i w:val="false"/>
          <w:color w:val="ff0000"/>
          <w:sz w:val="28"/>
        </w:rPr>
        <w:t xml:space="preserve">
      Ескерту. Күші жойылды - Түркістан облысы Кентау қалалық мәслихатының 27.06.2024 № 123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19-1 бабының</w:t>
      </w:r>
      <w:r>
        <w:rPr>
          <w:rFonts w:ascii="Times New Roman"/>
          <w:b w:val="false"/>
          <w:i w:val="false"/>
          <w:color w:val="000000"/>
          <w:sz w:val="28"/>
        </w:rPr>
        <w:t xml:space="preserve"> 1) және 2) тармақшаларына, "Қазақстан Республикасындағы жергілікті мемлекеттік басқару және өзін – 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"Коммуналдық қалдықтардың түзілу және жинақталу нормаларын есептеудің үлгілік қағидаларын бекіту туралы" Қазақстан Республикасы Энергетика министрінің 2014 жылғы 25 қарашадағы № 145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тiркеу тiзiлiмiнде № 10030 тiркелген) және "Тұрмыстық қатты қалдықтарды жинауға, әкетуге, кәдеге жаратуға, қайта өңдеуге және көмуге арналған тарифті есептеу әдістемесін бекіту туралы" Қазақстан Республикасы Энергетика министрінің 2016 жылғы 1 қыркүйектегі № 404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14285 тіркелген) сәйкес, Кентау қалалық маслихаты ШЕШІМ ҚАБЫЛДАДЫ:</w:t>
      </w:r>
    </w:p>
    <w:bookmarkEnd w:id="0"/>
    <w:bookmarkStart w:name="z2" w:id="1"/>
    <w:p>
      <w:pPr>
        <w:spacing w:after="0"/>
        <w:ind w:left="0"/>
        <w:jc w:val="both"/>
      </w:pPr>
      <w:r>
        <w:rPr>
          <w:rFonts w:ascii="Times New Roman"/>
          <w:b w:val="false"/>
          <w:i w:val="false"/>
          <w:color w:val="000000"/>
          <w:sz w:val="28"/>
        </w:rPr>
        <w:t xml:space="preserve">
      1. Кентау қаласы бойынша коммуналдық қалдықтардың түзілу және жинақталу нормалары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Кентау қаласы бойынша тұрмыстық қатты қалдықтарды жинауға, әкетуге, кәдеге жаратуға, қайта өңдеуге және көмуге арналған тарифтер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"Кентау қалаллық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ақпараттық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тіркелеген күнінен бастап күнтізбелік он күн ішінде оның көшірмесін Кентау қаласының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Кентау қалалық мәслихаттың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Кентау қаласы мәслихаты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Беркімбаев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Кентау қаласы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қалалалық мәслихатының</w:t>
            </w:r>
            <w:r>
              <w:br/>
            </w:r>
            <w:r>
              <w:rPr>
                <w:rFonts w:ascii="Times New Roman"/>
                <w:b w:val="false"/>
                <w:i w:val="false"/>
                <w:color w:val="000000"/>
                <w:sz w:val="20"/>
              </w:rPr>
              <w:t>2018 жылғы 26 қаңтардағы</w:t>
            </w:r>
            <w:r>
              <w:br/>
            </w:r>
            <w:r>
              <w:rPr>
                <w:rFonts w:ascii="Times New Roman"/>
                <w:b w:val="false"/>
                <w:i w:val="false"/>
                <w:color w:val="000000"/>
                <w:sz w:val="20"/>
              </w:rPr>
              <w:t>№ 129 шешіміне 1 қосымша</w:t>
            </w:r>
          </w:p>
        </w:tc>
      </w:tr>
    </w:tbl>
    <w:p>
      <w:pPr>
        <w:spacing w:after="0"/>
        <w:ind w:left="0"/>
        <w:jc w:val="left"/>
      </w:pPr>
      <w:r>
        <w:rPr>
          <w:rFonts w:ascii="Times New Roman"/>
          <w:b/>
          <w:i w:val="false"/>
          <w:color w:val="000000"/>
        </w:rPr>
        <w:t xml:space="preserve"> Кентау қаласы бойынша коммуналдық қалдықтардың түзілу және жинақталу нормалары</w:t>
      </w:r>
    </w:p>
    <w:p>
      <w:pPr>
        <w:spacing w:after="0"/>
        <w:ind w:left="0"/>
        <w:jc w:val="both"/>
      </w:pPr>
      <w:r>
        <w:rPr>
          <w:rFonts w:ascii="Times New Roman"/>
          <w:b w:val="false"/>
          <w:i w:val="false"/>
          <w:color w:val="ff0000"/>
          <w:sz w:val="28"/>
        </w:rPr>
        <w:t xml:space="preserve">
      Ескерту. 1-қосымша жаңа редакцияда - Түркістан облысы Кентау қалалық мәслихатының 25.09.2020 </w:t>
      </w:r>
      <w:r>
        <w:rPr>
          <w:rFonts w:ascii="Times New Roman"/>
          <w:b w:val="false"/>
          <w:i w:val="false"/>
          <w:color w:val="ff0000"/>
          <w:sz w:val="28"/>
        </w:rPr>
        <w:t>№ 383</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жылдық жинақталу нормасы, м3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p>
            <w:pPr>
              <w:spacing w:after="20"/>
              <w:ind w:left="20"/>
              <w:jc w:val="both"/>
            </w:pPr>
            <w:r>
              <w:rPr>
                <w:rFonts w:ascii="Times New Roman"/>
                <w:b w:val="false"/>
                <w:i w:val="false"/>
                <w:color w:val="000000"/>
                <w:sz w:val="20"/>
              </w:rPr>
              <w:t>1,061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жинақ банктері, байланыс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қоғамдық тамақтану мекемелері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көтерме базалары,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тауарлардың көтерме базалары,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қызмет көрсету орындары (кілттер жасау және сол сияқтылар.)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қалалалық мәслихатының</w:t>
            </w:r>
            <w:r>
              <w:br/>
            </w:r>
            <w:r>
              <w:rPr>
                <w:rFonts w:ascii="Times New Roman"/>
                <w:b w:val="false"/>
                <w:i w:val="false"/>
                <w:color w:val="000000"/>
                <w:sz w:val="20"/>
              </w:rPr>
              <w:t>2018 жылғы 26 қаңтардағы</w:t>
            </w:r>
            <w:r>
              <w:br/>
            </w:r>
            <w:r>
              <w:rPr>
                <w:rFonts w:ascii="Times New Roman"/>
                <w:b w:val="false"/>
                <w:i w:val="false"/>
                <w:color w:val="000000"/>
                <w:sz w:val="20"/>
              </w:rPr>
              <w:t>№ 129 шешіміне 2 қосымша</w:t>
            </w:r>
          </w:p>
        </w:tc>
      </w:tr>
    </w:tbl>
    <w:p>
      <w:pPr>
        <w:spacing w:after="0"/>
        <w:ind w:left="0"/>
        <w:jc w:val="left"/>
      </w:pPr>
      <w:r>
        <w:rPr>
          <w:rFonts w:ascii="Times New Roman"/>
          <w:b/>
          <w:i w:val="false"/>
          <w:color w:val="000000"/>
        </w:rPr>
        <w:t xml:space="preserve"> Кентау қаласы бойынша тұрмыстық қатты қалдықтарды жинауға, әкетуге, кәдеге жаратуға, қайта өңдеуге және көмуге арналған тарифтері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әкету тарифтері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емес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көмуге арналған тарифтері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кәдеге жаратуға және қайта өңдеуге арналған тарифтері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Қағаз-картон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Резинке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