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b791" w14:textId="c38b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2018 жылғы 19 қыркүйектегі № 26/189-VI шешiмi. Түркістан облысының Әдiлет департаментiнде 2018 жылғы 21 қыркүйекте № 4733 болып тiркелдi. Күші жойылды - Түркістан облысы Арыс қалалық мәслихатының 2020 жылғы 4 наурыздағы № 46/319-VI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Арыс қалалық мәслихатының 04.03.2020 № 46/319-VI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2005 жылғы 8 шiлдедегi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Арыс қалалық мәслихаты ШЕШIМ ҚАБЫЛДАДЫ:</w:t>
      </w:r>
    </w:p>
    <w:bookmarkStart w:name="z2" w:id="1"/>
    <w:p>
      <w:pPr>
        <w:spacing w:after="0"/>
        <w:ind w:left="0"/>
        <w:jc w:val="both"/>
      </w:pPr>
      <w:r>
        <w:rPr>
          <w:rFonts w:ascii="Times New Roman"/>
          <w:b w:val="false"/>
          <w:i w:val="false"/>
          <w:color w:val="000000"/>
          <w:sz w:val="28"/>
        </w:rPr>
        <w:t>
      1. Арыс қаласының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үшiн жергiлiктi бюджет қаражаты есебiнен 4 айлық есептiк көрсеткiш мөлшерiнде әлеуметтiк көмек берiлсiн.</w:t>
      </w:r>
    </w:p>
    <w:bookmarkEnd w:id="1"/>
    <w:bookmarkStart w:name="z3" w:id="2"/>
    <w:p>
      <w:pPr>
        <w:spacing w:after="0"/>
        <w:ind w:left="0"/>
        <w:jc w:val="both"/>
      </w:pPr>
      <w:r>
        <w:rPr>
          <w:rFonts w:ascii="Times New Roman"/>
          <w:b w:val="false"/>
          <w:i w:val="false"/>
          <w:color w:val="000000"/>
          <w:sz w:val="28"/>
        </w:rPr>
        <w:t xml:space="preserve">
      2. Арыс қалалық мәслихатының 2017 жылғы 24 наурыздағы № 11/78-VI "Арыс қаласының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алуға әлеуметтік көмек беру туралы" (Нормативтiк құқықтық актiлердi мемлекеттiк тiркеу тiзiлiмiнде 2017 жылғы 10 сәуірдегі № 4027 нөмiрiмен тiркелген, 2017 жылғы 22 сәуірде "Арыс ақиқаты" газетiнде және 2017 жылғы 18 сәуірде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шешiмiнiң</w:t>
      </w:r>
      <w:r>
        <w:rPr>
          <w:rFonts w:ascii="Times New Roman"/>
          <w:b w:val="false"/>
          <w:i w:val="false"/>
          <w:color w:val="000000"/>
          <w:sz w:val="28"/>
        </w:rPr>
        <w:t xml:space="preserve"> күшi жойылды деп танылсын.</w:t>
      </w:r>
    </w:p>
    <w:bookmarkEnd w:id="2"/>
    <w:bookmarkStart w:name="z4" w:id="3"/>
    <w:p>
      <w:pPr>
        <w:spacing w:after="0"/>
        <w:ind w:left="0"/>
        <w:jc w:val="both"/>
      </w:pPr>
      <w:r>
        <w:rPr>
          <w:rFonts w:ascii="Times New Roman"/>
          <w:b w:val="false"/>
          <w:i w:val="false"/>
          <w:color w:val="000000"/>
          <w:sz w:val="28"/>
        </w:rPr>
        <w:t>
      3. "Арыс қалалық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Арыс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Арыс қалалық мәслихаттың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шешiм оның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Ғ.Құмарбеков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А.Байтанаев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