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a8958" w14:textId="66a89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қалалық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Оңтүстiк Қазақстан облысы Арыс қалалық мәслихатының 2018 жылғы 29 наурыздағы № 20/144-VI шешiмi. Оңтүстiк Қазақстан облысының Әдiлет департаментiнде 2018 жылғы 10 сәуірде № 4510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Арыс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Арыс қалалық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"Арыс қалалық маслихат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Арыс қаласының аумағында таратылатын мерзімді баспа басылымдарында ресми жариялауға жолданылуын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Г.Әуезова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наурыздағы № 20/144-VІ</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Арыс қалалық мәслихатының күші жойылған кейбір шешімдерінің тізбесі</w:t>
      </w:r>
    </w:p>
    <w:bookmarkEnd w:id="4"/>
    <w:bookmarkStart w:name="z7" w:id="5"/>
    <w:p>
      <w:pPr>
        <w:spacing w:after="0"/>
        <w:ind w:left="0"/>
        <w:jc w:val="both"/>
      </w:pPr>
      <w:r>
        <w:rPr>
          <w:rFonts w:ascii="Times New Roman"/>
          <w:b w:val="false"/>
          <w:i w:val="false"/>
          <w:color w:val="000000"/>
          <w:sz w:val="28"/>
        </w:rPr>
        <w:t xml:space="preserve">
      1. Арыс қалалық мәслихатының 2015 жылғы 16 қарашадағы № 46/277-V "Жер салығының базалық мөлшерлемелерін түзету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3468 нөмірімен тіркелген, 2016 жылғы 1 қаңтардағы "Арыс ақиқаты" газетінде жарияланған);</w:t>
      </w:r>
    </w:p>
    <w:bookmarkEnd w:id="5"/>
    <w:bookmarkStart w:name="z8" w:id="6"/>
    <w:p>
      <w:pPr>
        <w:spacing w:after="0"/>
        <w:ind w:left="0"/>
        <w:jc w:val="both"/>
      </w:pPr>
      <w:r>
        <w:rPr>
          <w:rFonts w:ascii="Times New Roman"/>
          <w:b w:val="false"/>
          <w:i w:val="false"/>
          <w:color w:val="000000"/>
          <w:sz w:val="28"/>
        </w:rPr>
        <w:t xml:space="preserve">
      2. Арыс қалалық мәслихатының 2015 жылғы 16 қарашадағы № 46/278-V "Бірыңғай тіркелген салықтың мөлшерлемелері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3469 нөмірімен тіркелген, 2016 жылғы 1 қаңтардағы "Арыс ақиқаты" газетінде жарияланған);</w:t>
      </w:r>
    </w:p>
    <w:bookmarkEnd w:id="6"/>
    <w:bookmarkStart w:name="z9" w:id="7"/>
    <w:p>
      <w:pPr>
        <w:spacing w:after="0"/>
        <w:ind w:left="0"/>
        <w:jc w:val="both"/>
      </w:pPr>
      <w:r>
        <w:rPr>
          <w:rFonts w:ascii="Times New Roman"/>
          <w:b w:val="false"/>
          <w:i w:val="false"/>
          <w:color w:val="000000"/>
          <w:sz w:val="28"/>
        </w:rPr>
        <w:t xml:space="preserve">
      3. Арыс қалалық мәслихатының 2016 жылғы 29 қыркүйектегі № 6/34-VІ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3863 нөмірімен тіркелген, 2016 жылғы 29 қазандағы "Арыс ақиқаты" газетінде және 2016 жылғы 28 қазанда Қазақстан Республикасының нормативтік құқықтық актілерінің эталондық бақылау банкінде электрондық түрде жарияланған).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