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23859" w14:textId="fc238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қалалық мәслихатының 2017 жылғы 25 желтоқсандағы № 24/192-6с "2018-2020 жылдарға арналған Шымкент қаласының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Шымкент қалалық мәслихатының 2018 жылғы 27 шілдедегі № 35/279-6с шешiмi. Түркістан облысының Әдiлет департаментiнде 2018 жылғы 2 тамызда № 4704 болып тiркелдi. Мерзiмi өткендiктен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1 тармағына</w:t>
      </w:r>
      <w:r>
        <w:rPr>
          <w:rFonts w:ascii="Times New Roman"/>
          <w:b w:val="false"/>
          <w:i w:val="false"/>
          <w:color w:val="000000"/>
          <w:sz w:val="28"/>
        </w:rPr>
        <w:t xml:space="preserve"> және </w:t>
      </w:r>
      <w:r>
        <w:rPr>
          <w:rFonts w:ascii="Times New Roman"/>
          <w:b w:val="false"/>
          <w:i w:val="false"/>
          <w:color w:val="000000"/>
          <w:sz w:val="28"/>
        </w:rPr>
        <w:t>111 бабының</w:t>
      </w:r>
      <w:r>
        <w:rPr>
          <w:rFonts w:ascii="Times New Roman"/>
          <w:b w:val="false"/>
          <w:i w:val="false"/>
          <w:color w:val="000000"/>
          <w:sz w:val="28"/>
        </w:rPr>
        <w:t xml:space="preserve"> 1 тармағына,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 Президентінің 2018 жылғы 19 маусымдағы № 702 "Қазақстан Республикасының әкімшілік-аумақтық құрылысының кейбір мәселелері туралы" </w:t>
      </w:r>
      <w:r>
        <w:rPr>
          <w:rFonts w:ascii="Times New Roman"/>
          <w:b w:val="false"/>
          <w:i w:val="false"/>
          <w:color w:val="000000"/>
          <w:sz w:val="28"/>
        </w:rPr>
        <w:t>Жарлығына</w:t>
      </w:r>
      <w:r>
        <w:rPr>
          <w:rFonts w:ascii="Times New Roman"/>
          <w:b w:val="false"/>
          <w:i w:val="false"/>
          <w:color w:val="000000"/>
          <w:sz w:val="28"/>
        </w:rPr>
        <w:t xml:space="preserve"> сәйкес, Шымкент қаласының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Шымкент қалалық мәслихатының 2017 жылғы 25 желтоқсандағы № 24/192-6с "2018-2020 жылдарға арналған Шымкент қаласының бюджеті туралы" (Нормативтік құқықтық актілерді мемлекеттік тіркеу тізілімінде № 4348 тіркелген, 2018 жылғы 5 қаңтарда "Шымкент келбеті" газетінде және 2018 жылғы 10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2018-2020 жылдарға арналған Шымкент қаласының бюджеті тиісінше 1, 2 және 3 қосымшаларға сәйкес, оның ішінде 2018 жылға мынадай көлемде бекітілсін:</w:t>
      </w:r>
    </w:p>
    <w:p>
      <w:pPr>
        <w:spacing w:after="0"/>
        <w:ind w:left="0"/>
        <w:jc w:val="both"/>
      </w:pPr>
      <w:r>
        <w:rPr>
          <w:rFonts w:ascii="Times New Roman"/>
          <w:b w:val="false"/>
          <w:i w:val="false"/>
          <w:color w:val="000000"/>
          <w:sz w:val="28"/>
        </w:rPr>
        <w:t>
      1) кірістер – 74 487 845 мың теңге, оның ішінде:</w:t>
      </w:r>
    </w:p>
    <w:p>
      <w:pPr>
        <w:spacing w:after="0"/>
        <w:ind w:left="0"/>
        <w:jc w:val="both"/>
      </w:pPr>
      <w:r>
        <w:rPr>
          <w:rFonts w:ascii="Times New Roman"/>
          <w:b w:val="false"/>
          <w:i w:val="false"/>
          <w:color w:val="000000"/>
          <w:sz w:val="28"/>
        </w:rPr>
        <w:t>
      салықтық түсімдер – 27 376 199 мың теңге;</w:t>
      </w:r>
    </w:p>
    <w:p>
      <w:pPr>
        <w:spacing w:after="0"/>
        <w:ind w:left="0"/>
        <w:jc w:val="both"/>
      </w:pPr>
      <w:r>
        <w:rPr>
          <w:rFonts w:ascii="Times New Roman"/>
          <w:b w:val="false"/>
          <w:i w:val="false"/>
          <w:color w:val="000000"/>
          <w:sz w:val="28"/>
        </w:rPr>
        <w:t>
      салықтық емес түсімдер – 132 318 мың теңге;</w:t>
      </w:r>
    </w:p>
    <w:p>
      <w:pPr>
        <w:spacing w:after="0"/>
        <w:ind w:left="0"/>
        <w:jc w:val="both"/>
      </w:pPr>
      <w:r>
        <w:rPr>
          <w:rFonts w:ascii="Times New Roman"/>
          <w:b w:val="false"/>
          <w:i w:val="false"/>
          <w:color w:val="000000"/>
          <w:sz w:val="28"/>
        </w:rPr>
        <w:t>
      негізгі капиталды сатудан түсетін түсімдер – 3 102 639 мың теңге;</w:t>
      </w:r>
    </w:p>
    <w:p>
      <w:pPr>
        <w:spacing w:after="0"/>
        <w:ind w:left="0"/>
        <w:jc w:val="both"/>
      </w:pPr>
      <w:r>
        <w:rPr>
          <w:rFonts w:ascii="Times New Roman"/>
          <w:b w:val="false"/>
          <w:i w:val="false"/>
          <w:color w:val="000000"/>
          <w:sz w:val="28"/>
        </w:rPr>
        <w:t>
      трансферттер түсімі – 43 876 689 мың теңге;</w:t>
      </w:r>
    </w:p>
    <w:p>
      <w:pPr>
        <w:spacing w:after="0"/>
        <w:ind w:left="0"/>
        <w:jc w:val="both"/>
      </w:pPr>
      <w:r>
        <w:rPr>
          <w:rFonts w:ascii="Times New Roman"/>
          <w:b w:val="false"/>
          <w:i w:val="false"/>
          <w:color w:val="000000"/>
          <w:sz w:val="28"/>
        </w:rPr>
        <w:t>
      2) шығындар – 95 784 139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5) бюджет тапшылығы – -21 296 294 мың теңге;</w:t>
      </w:r>
    </w:p>
    <w:p>
      <w:pPr>
        <w:spacing w:after="0"/>
        <w:ind w:left="0"/>
        <w:jc w:val="both"/>
      </w:pPr>
      <w:r>
        <w:rPr>
          <w:rFonts w:ascii="Times New Roman"/>
          <w:b w:val="false"/>
          <w:i w:val="false"/>
          <w:color w:val="000000"/>
          <w:sz w:val="28"/>
        </w:rPr>
        <w:t>
      6) бюджет тапшылығын қаржыландыру – 21 296 294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"18 835 094" деген сандар "10 908 773" деген сандармен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2018 жылға арналған қала бюджетінде облыстық бюджеттен ағымдағы нысаналы трансферттері келесідей мақсаттарға қарастырылғаны ескерілсін:</w:t>
      </w:r>
    </w:p>
    <w:p>
      <w:pPr>
        <w:spacing w:after="0"/>
        <w:ind w:left="0"/>
        <w:jc w:val="both"/>
      </w:pPr>
      <w:r>
        <w:rPr>
          <w:rFonts w:ascii="Times New Roman"/>
          <w:b w:val="false"/>
          <w:i w:val="false"/>
          <w:color w:val="000000"/>
          <w:sz w:val="28"/>
        </w:rPr>
        <w:t>
      мемлекеттік-жекешелік әріптестік бойынша жобалардың шығындарын төлеуге – 431 091 мың теңге;</w:t>
      </w:r>
    </w:p>
    <w:p>
      <w:pPr>
        <w:spacing w:after="0"/>
        <w:ind w:left="0"/>
        <w:jc w:val="both"/>
      </w:pPr>
      <w:r>
        <w:rPr>
          <w:rFonts w:ascii="Times New Roman"/>
          <w:b w:val="false"/>
          <w:i w:val="false"/>
          <w:color w:val="000000"/>
          <w:sz w:val="28"/>
        </w:rPr>
        <w:t>
      жұмысшы кадрларды қысқа мерзімді кәсіптік оқытуға – 247 153 мың теңге;</w:t>
      </w:r>
    </w:p>
    <w:p>
      <w:pPr>
        <w:spacing w:after="0"/>
        <w:ind w:left="0"/>
        <w:jc w:val="both"/>
      </w:pPr>
      <w:r>
        <w:rPr>
          <w:rFonts w:ascii="Times New Roman"/>
          <w:b w:val="false"/>
          <w:i w:val="false"/>
          <w:color w:val="000000"/>
          <w:sz w:val="28"/>
        </w:rPr>
        <w:t>
      автомобиль жолдарын күрделі жөндеуге – 1 467 947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"3-1. 2018 жылға арналған қала бюджетінде республикалық бюджеттен ағымдағы нысаналы трансферттері келесідей мақсаттарға қарастырылғаны ескерілсін:</w:t>
      </w:r>
    </w:p>
    <w:p>
      <w:pPr>
        <w:spacing w:after="0"/>
        <w:ind w:left="0"/>
        <w:jc w:val="both"/>
      </w:pPr>
      <w:r>
        <w:rPr>
          <w:rFonts w:ascii="Times New Roman"/>
          <w:b w:val="false"/>
          <w:i w:val="false"/>
          <w:color w:val="000000"/>
          <w:sz w:val="28"/>
        </w:rPr>
        <w:t>
      тілдік курстар бойынша тағылымдамадан өткен мұғалімдерге қосымша ақы төлеуге – 102 738 мың теңге;</w:t>
      </w:r>
    </w:p>
    <w:p>
      <w:pPr>
        <w:spacing w:after="0"/>
        <w:ind w:left="0"/>
        <w:jc w:val="both"/>
      </w:pPr>
      <w:r>
        <w:rPr>
          <w:rFonts w:ascii="Times New Roman"/>
          <w:b w:val="false"/>
          <w:i w:val="false"/>
          <w:color w:val="000000"/>
          <w:sz w:val="28"/>
        </w:rPr>
        <w:t>
      оқу кезеңінде негізгі қызметкерді алмастырғаны үшін мұғалімдерге қосымша ақы төлеуге – 24 940 мың теңге;</w:t>
      </w:r>
    </w:p>
    <w:p>
      <w:pPr>
        <w:spacing w:after="0"/>
        <w:ind w:left="0"/>
        <w:jc w:val="both"/>
      </w:pPr>
      <w:r>
        <w:rPr>
          <w:rFonts w:ascii="Times New Roman"/>
          <w:b w:val="false"/>
          <w:i w:val="false"/>
          <w:color w:val="000000"/>
          <w:sz w:val="28"/>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 2 751 266 мың теңге;</w:t>
      </w:r>
    </w:p>
    <w:p>
      <w:pPr>
        <w:spacing w:after="0"/>
        <w:ind w:left="0"/>
        <w:jc w:val="both"/>
      </w:pPr>
      <w:r>
        <w:rPr>
          <w:rFonts w:ascii="Times New Roman"/>
          <w:b w:val="false"/>
          <w:i w:val="false"/>
          <w:color w:val="000000"/>
          <w:sz w:val="28"/>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 212 503 мың теңге;</w:t>
      </w:r>
    </w:p>
    <w:p>
      <w:pPr>
        <w:spacing w:after="0"/>
        <w:ind w:left="0"/>
        <w:jc w:val="both"/>
      </w:pPr>
      <w:r>
        <w:rPr>
          <w:rFonts w:ascii="Times New Roman"/>
          <w:b w:val="false"/>
          <w:i w:val="false"/>
          <w:color w:val="000000"/>
          <w:sz w:val="28"/>
        </w:rPr>
        <w:t>
      жаңа бизнес-идеяларды іске асыру үшін мемлекеттік гранттар беруге – 241 мың теңге;</w:t>
      </w:r>
    </w:p>
    <w:p>
      <w:pPr>
        <w:spacing w:after="0"/>
        <w:ind w:left="0"/>
        <w:jc w:val="both"/>
      </w:pPr>
      <w:r>
        <w:rPr>
          <w:rFonts w:ascii="Times New Roman"/>
          <w:b w:val="false"/>
          <w:i w:val="false"/>
          <w:color w:val="000000"/>
          <w:sz w:val="28"/>
        </w:rPr>
        <w:t>
      жалақыны ішінара субсидиялауға – 184 800 мың теңге;</w:t>
      </w:r>
    </w:p>
    <w:p>
      <w:pPr>
        <w:spacing w:after="0"/>
        <w:ind w:left="0"/>
        <w:jc w:val="both"/>
      </w:pPr>
      <w:r>
        <w:rPr>
          <w:rFonts w:ascii="Times New Roman"/>
          <w:b w:val="false"/>
          <w:i w:val="false"/>
          <w:color w:val="000000"/>
          <w:sz w:val="28"/>
        </w:rPr>
        <w:t>
      жастар практикасына – 618 324 мың теңге;</w:t>
      </w:r>
    </w:p>
    <w:p>
      <w:pPr>
        <w:spacing w:after="0"/>
        <w:ind w:left="0"/>
        <w:jc w:val="both"/>
      </w:pPr>
      <w:r>
        <w:rPr>
          <w:rFonts w:ascii="Times New Roman"/>
          <w:b w:val="false"/>
          <w:i w:val="false"/>
          <w:color w:val="000000"/>
          <w:sz w:val="28"/>
        </w:rPr>
        <w:t>
      мектепке дейінгі ұйымдарда мемлекеттік тапсырысты іске асыруға – 1 047 076 мың теңге;</w:t>
      </w:r>
    </w:p>
    <w:p>
      <w:pPr>
        <w:spacing w:after="0"/>
        <w:ind w:left="0"/>
        <w:jc w:val="both"/>
      </w:pPr>
      <w:r>
        <w:rPr>
          <w:rFonts w:ascii="Times New Roman"/>
          <w:b w:val="false"/>
          <w:i w:val="false"/>
          <w:color w:val="000000"/>
          <w:sz w:val="28"/>
        </w:rPr>
        <w:t>
      "Инватакси" қызметін дамытуға мемлекеттік әлеуметтік тапсырысты орналастыруға – 1 398 мың теңге;</w:t>
      </w:r>
    </w:p>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көбейтуге – 173 983 мың теңге;</w:t>
      </w:r>
    </w:p>
    <w:p>
      <w:pPr>
        <w:spacing w:after="0"/>
        <w:ind w:left="0"/>
        <w:jc w:val="both"/>
      </w:pPr>
      <w:r>
        <w:rPr>
          <w:rFonts w:ascii="Times New Roman"/>
          <w:b w:val="false"/>
          <w:i w:val="false"/>
          <w:color w:val="000000"/>
          <w:sz w:val="28"/>
        </w:rPr>
        <w:t>
      ымдау тілі маманының қызмет көрсетуге – 34 623 мың теңге;</w:t>
      </w:r>
    </w:p>
    <w:p>
      <w:pPr>
        <w:spacing w:after="0"/>
        <w:ind w:left="0"/>
        <w:jc w:val="both"/>
      </w:pPr>
      <w:r>
        <w:rPr>
          <w:rFonts w:ascii="Times New Roman"/>
          <w:b w:val="false"/>
          <w:i w:val="false"/>
          <w:color w:val="000000"/>
          <w:sz w:val="28"/>
        </w:rPr>
        <w:t>
      техникалық көмекшi (компенсаторлық) құралдар тiзбесiн кеңейтуге – 142 507 мың теңге;</w:t>
      </w:r>
    </w:p>
    <w:p>
      <w:pPr>
        <w:spacing w:after="0"/>
        <w:ind w:left="0"/>
        <w:jc w:val="both"/>
      </w:pPr>
      <w:r>
        <w:rPr>
          <w:rFonts w:ascii="Times New Roman"/>
          <w:b w:val="false"/>
          <w:i w:val="false"/>
          <w:color w:val="000000"/>
          <w:sz w:val="28"/>
        </w:rPr>
        <w:t>
      мемлекеттік атаулы әлеуметтік көмекке – 1 061 375 мың теңге;</w:t>
      </w:r>
    </w:p>
    <w:p>
      <w:pPr>
        <w:spacing w:after="0"/>
        <w:ind w:left="0"/>
        <w:jc w:val="both"/>
      </w:pPr>
      <w:r>
        <w:rPr>
          <w:rFonts w:ascii="Times New Roman"/>
          <w:b w:val="false"/>
          <w:i w:val="false"/>
          <w:color w:val="000000"/>
          <w:sz w:val="28"/>
        </w:rPr>
        <w:t>
      халықты жұмыспен қамту орталықтарына әлеуметтік жұмыс жөніндегі консультанттар мен ассистенттерді енгізуге – 13 141 мың теңге;</w:t>
      </w:r>
    </w:p>
    <w:p>
      <w:pPr>
        <w:spacing w:after="0"/>
        <w:ind w:left="0"/>
        <w:jc w:val="both"/>
      </w:pPr>
      <w:r>
        <w:rPr>
          <w:rFonts w:ascii="Times New Roman"/>
          <w:b w:val="false"/>
          <w:i w:val="false"/>
          <w:color w:val="000000"/>
          <w:sz w:val="28"/>
        </w:rPr>
        <w:t>
      мүгедектерді жұмысқа орналастыру үшін арнайы жұмыс орындарын құруға жұмыс берушінің шығындарын субсидиялауға – 8 693 мың теңге;</w:t>
      </w:r>
    </w:p>
    <w:p>
      <w:pPr>
        <w:spacing w:after="0"/>
        <w:ind w:left="0"/>
        <w:jc w:val="both"/>
      </w:pPr>
      <w:r>
        <w:rPr>
          <w:rFonts w:ascii="Times New Roman"/>
          <w:b w:val="false"/>
          <w:i w:val="false"/>
          <w:color w:val="000000"/>
          <w:sz w:val="28"/>
        </w:rPr>
        <w:t>
      ақпараттық жұмысқа – 3 125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"4-1. 2018 жылға арналған қала бюджетінде республикалық бюджеттен даму нысаналы трансферттері келесідей мақсаттарға қарастырылғаны ескерілсін:</w:t>
      </w:r>
    </w:p>
    <w:p>
      <w:pPr>
        <w:spacing w:after="0"/>
        <w:ind w:left="0"/>
        <w:jc w:val="both"/>
      </w:pPr>
      <w:r>
        <w:rPr>
          <w:rFonts w:ascii="Times New Roman"/>
          <w:b w:val="false"/>
          <w:i w:val="false"/>
          <w:color w:val="000000"/>
          <w:sz w:val="28"/>
        </w:rPr>
        <w:t>
      бастауыш, негізгі орта және жалпы орта білім беру объектілерін салу және реконструкциялауға – 2 152 260 мың теңге;</w:t>
      </w:r>
    </w:p>
    <w:p>
      <w:pPr>
        <w:spacing w:after="0"/>
        <w:ind w:left="0"/>
        <w:jc w:val="both"/>
      </w:pPr>
      <w:r>
        <w:rPr>
          <w:rFonts w:ascii="Times New Roman"/>
          <w:b w:val="false"/>
          <w:i w:val="false"/>
          <w:color w:val="000000"/>
          <w:sz w:val="28"/>
        </w:rPr>
        <w:t>
      инженерлік-коммуникациялық инфрақұрылымды жобалау, дамыту және (немесе) жайластыруға – 1 500 000 мың теңге;</w:t>
      </w:r>
    </w:p>
    <w:p>
      <w:pPr>
        <w:spacing w:after="0"/>
        <w:ind w:left="0"/>
        <w:jc w:val="both"/>
      </w:pPr>
      <w:r>
        <w:rPr>
          <w:rFonts w:ascii="Times New Roman"/>
          <w:b w:val="false"/>
          <w:i w:val="false"/>
          <w:color w:val="000000"/>
          <w:sz w:val="28"/>
        </w:rPr>
        <w:t>
      сумен жабдықтау және су бұру жүйелерін дамытуға – 280 079 мың теңге;</w:t>
      </w:r>
    </w:p>
    <w:p>
      <w:pPr>
        <w:spacing w:after="0"/>
        <w:ind w:left="0"/>
        <w:jc w:val="both"/>
      </w:pPr>
      <w:r>
        <w:rPr>
          <w:rFonts w:ascii="Times New Roman"/>
          <w:b w:val="false"/>
          <w:i w:val="false"/>
          <w:color w:val="000000"/>
          <w:sz w:val="28"/>
        </w:rPr>
        <w:t>
      жылу-энергетикалық жүйені дамытуға – 1 424 332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"148 566" деген сандар "81 616" деген сандармен ауыстырылсын;</w:t>
      </w:r>
    </w:p>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
    <w:bookmarkStart w:name="z10" w:id="3"/>
    <w:p>
      <w:pPr>
        <w:spacing w:after="0"/>
        <w:ind w:left="0"/>
        <w:jc w:val="both"/>
      </w:pPr>
      <w:r>
        <w:rPr>
          <w:rFonts w:ascii="Times New Roman"/>
          <w:b w:val="false"/>
          <w:i w:val="false"/>
          <w:color w:val="000000"/>
          <w:sz w:val="28"/>
        </w:rPr>
        <w:t>
      2. Осы шешім 2018 жылдың 1 қаңтарынан бастап қолданысқа енгізілсін.</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 мәслихаты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Е.Омаров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Н.Бекназаров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қаласының</w:t>
            </w:r>
            <w:r>
              <w:br/>
            </w:r>
            <w:r>
              <w:rPr>
                <w:rFonts w:ascii="Times New Roman"/>
                <w:b w:val="false"/>
                <w:i w:val="false"/>
                <w:color w:val="000000"/>
                <w:sz w:val="20"/>
              </w:rPr>
              <w:t>мәслихатының 2018 жылғы</w:t>
            </w:r>
            <w:r>
              <w:br/>
            </w:r>
            <w:r>
              <w:rPr>
                <w:rFonts w:ascii="Times New Roman"/>
                <w:b w:val="false"/>
                <w:i w:val="false"/>
                <w:color w:val="000000"/>
                <w:sz w:val="20"/>
              </w:rPr>
              <w:t>27 шілдедегі № 35/279-6с</w:t>
            </w:r>
            <w:r>
              <w:br/>
            </w:r>
            <w:r>
              <w:rPr>
                <w:rFonts w:ascii="Times New Roman"/>
                <w:b w:val="false"/>
                <w:i w:val="false"/>
                <w:color w:val="000000"/>
                <w:sz w:val="20"/>
              </w:rPr>
              <w:t>шешіміне №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қалалық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24/192-6с</w:t>
            </w:r>
            <w:r>
              <w:br/>
            </w:r>
            <w:r>
              <w:rPr>
                <w:rFonts w:ascii="Times New Roman"/>
                <w:b w:val="false"/>
                <w:i w:val="false"/>
                <w:color w:val="000000"/>
                <w:sz w:val="20"/>
              </w:rPr>
              <w:t>шешіміне № 1 қосымша</w:t>
            </w:r>
          </w:p>
        </w:tc>
      </w:tr>
    </w:tbl>
    <w:p>
      <w:pPr>
        <w:spacing w:after="0"/>
        <w:ind w:left="0"/>
        <w:jc w:val="left"/>
      </w:pPr>
      <w:r>
        <w:rPr>
          <w:rFonts w:ascii="Times New Roman"/>
          <w:b/>
          <w:i w:val="false"/>
          <w:color w:val="000000"/>
        </w:rPr>
        <w:t xml:space="preserve"> Шымкент қаласының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785"/>
        <w:gridCol w:w="1067"/>
        <w:gridCol w:w="1067"/>
        <w:gridCol w:w="5657"/>
        <w:gridCol w:w="29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74 487 845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27 376 199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8 093 883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8 093 883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5 243 007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5 243 007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4 946 421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3 227 475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325 417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1 391 510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8 525 571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7 881 999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117 703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458 856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67 013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129 674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129 674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437 643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437 643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132 318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106 818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95 318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3 102 639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2 670 914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2 670 914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431 725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412 738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43 876 689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43 876 689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43 876 689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95 784 139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1 159 818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880 841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25 851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599 269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200 668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398 601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255 721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252 530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255 264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55 264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52 904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149 319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123 845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123 845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123 845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37 005 542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9 365 160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9 110 239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396 698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8 713 541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254 921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254 921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25 802 438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21 627 051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20 956 738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670 313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4 175 387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4 175 387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1 837 944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1 837 944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35 424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747 614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112 175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942 370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4 107 363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1 117 152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1 104 326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1 104 326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2 651 039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2 651 039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1 213 679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26 576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467 854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56 159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113 432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592 192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173 015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339 172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339 172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87 565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28 166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214 781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36 095 840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25 710 928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24 478 843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22 048 809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2 430 034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бөлімі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1 198 153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60 113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969 452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сейсмоқауіпті өңірлерінде орналасқан тұрғын үйлердің сейсмотұрақтылығын қолдауға бағытталған іс-шаралар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166 588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5 004 200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4 504 200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262 880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1 566 498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2 673 981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5 380 712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539 639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473 030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66 609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 ету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4 816 981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474 564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1 400 163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2 921 878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3 073 214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826 520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427 683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312 439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115 244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387 358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387 358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1 738 914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1 603 810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1 477 885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103 941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135 104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135 104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324 989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123 773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100 909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22 864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201 216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201 216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182 791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42 168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101 948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2 349 026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2 080 395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149 906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149 906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1 930 489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1 930 489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268 631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268 631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268 631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242 574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190 366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182 454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57 579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57 438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30 125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52 208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52 208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52 208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129 788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129 788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39 322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37 263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90 466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38 253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52 213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9 636 160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9 611 289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9 611 289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7 031 135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2 580 154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594 655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81 947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81 947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81 485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512 708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81 617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81 617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221 343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221 343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209 748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209 748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борышына қызмет көрсету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1 192 930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1 192 930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1 192 930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128 517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1 064 409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АКТИВТЕРМЕН ЖАСАЛАТЫН ОПЕРАЦИЯЛАР БОЙЫНША САЛЬДО</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БЮДЖЕТТІҢ ТАПШЫЛЫҒЫ (ПРОФИЦИТ)</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-21 296 294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(ПРОФИЦИТІН ПАЙДАЛАНУ) ҚАРЖЫЛАНДЫРУ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21 296 294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қаласының</w:t>
            </w:r>
            <w:r>
              <w:br/>
            </w:r>
            <w:r>
              <w:rPr>
                <w:rFonts w:ascii="Times New Roman"/>
                <w:b w:val="false"/>
                <w:i w:val="false"/>
                <w:color w:val="000000"/>
                <w:sz w:val="20"/>
              </w:rPr>
              <w:t>мәслихатының 2018 жылғы</w:t>
            </w:r>
            <w:r>
              <w:br/>
            </w:r>
            <w:r>
              <w:rPr>
                <w:rFonts w:ascii="Times New Roman"/>
                <w:b w:val="false"/>
                <w:i w:val="false"/>
                <w:color w:val="000000"/>
                <w:sz w:val="20"/>
              </w:rPr>
              <w:t>27 шілдедегі № 35/279-6с</w:t>
            </w:r>
            <w:r>
              <w:br/>
            </w:r>
            <w:r>
              <w:rPr>
                <w:rFonts w:ascii="Times New Roman"/>
                <w:b w:val="false"/>
                <w:i w:val="false"/>
                <w:color w:val="000000"/>
                <w:sz w:val="20"/>
              </w:rPr>
              <w:t>шешіміне №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қалалық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24/192-6с</w:t>
            </w:r>
            <w:r>
              <w:br/>
            </w:r>
            <w:r>
              <w:rPr>
                <w:rFonts w:ascii="Times New Roman"/>
                <w:b w:val="false"/>
                <w:i w:val="false"/>
                <w:color w:val="000000"/>
                <w:sz w:val="20"/>
              </w:rPr>
              <w:t>шешіміне № 5 қосымша</w:t>
            </w:r>
          </w:p>
        </w:tc>
      </w:tr>
    </w:tbl>
    <w:p>
      <w:pPr>
        <w:spacing w:after="0"/>
        <w:ind w:left="0"/>
        <w:jc w:val="left"/>
      </w:pPr>
      <w:r>
        <w:rPr>
          <w:rFonts w:ascii="Times New Roman"/>
          <w:b/>
          <w:i w:val="false"/>
          <w:color w:val="000000"/>
        </w:rPr>
        <w:t xml:space="preserve"> 2018-2020 жылдарға арналған қаладағы аудандардың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
        <w:gridCol w:w="467"/>
        <w:gridCol w:w="985"/>
        <w:gridCol w:w="985"/>
        <w:gridCol w:w="2677"/>
        <w:gridCol w:w="1893"/>
        <w:gridCol w:w="2284"/>
        <w:gridCol w:w="22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жылдар бойынша (мың теңге)</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806 839</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1 767 418</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1 773 527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255 721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440 009</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441 270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255 721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440 009</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441 270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255 721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440 009</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441 270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252 530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440 009</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441 270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60 887</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105 881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105 881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60 906</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111 716</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112 977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78 442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121 047</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121 047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52 295</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101 365</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101 365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539 639</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1 296 409</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1 301 257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539 639</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1 296 409</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1 301 257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539 639</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1 296 409</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1 301 257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473 030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1 039 348</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1 039 348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95 372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214 473</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214 473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56 651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124 353</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124 353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234 040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497 615</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497 615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86 967</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202 907</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202 907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66 609</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257 061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261 909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13 593</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69 252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18 239</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73 275</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73 275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23 720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80 321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80 321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11 057</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34 213</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34 213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11 479</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11 479</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11 479</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11 479</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4 406</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3 166</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