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05cb" w14:textId="9190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14 желтоқсандағы № 139-VІ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Атырау облысы Мақат ауданы мәслихатының 2018 жылғы 23 қарашадағы № 211-VI шешімі. Атырау облысының Әділет департаментінде 2018 жылғы 29 қарашада № 4275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2018-2020 жылдарға арналған ауданның бюджетін нақтылау туралы ұсынысын қарап, Мақат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2017 жылғы 14 желтоқсандағы ХХ сессиясының № 139-VІ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4028 санымен тіркелген, 2018 жылғы 12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"4 103 427" сандары "4 135 630" сандарымен ауыстырылсын;</w:t>
      </w:r>
    </w:p>
    <w:bookmarkEnd w:id="2"/>
    <w:bookmarkStart w:name="z9" w:id="3"/>
    <w:p>
      <w:pPr>
        <w:spacing w:after="0"/>
        <w:ind w:left="0"/>
        <w:jc w:val="both"/>
      </w:pPr>
      <w:r>
        <w:rPr>
          <w:rFonts w:ascii="Times New Roman"/>
          <w:b w:val="false"/>
          <w:i w:val="false"/>
          <w:color w:val="000000"/>
          <w:sz w:val="28"/>
        </w:rPr>
        <w:t>
      "2 133 204" сандары "2 103 232"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11" w:id="4"/>
    <w:p>
      <w:pPr>
        <w:spacing w:after="0"/>
        <w:ind w:left="0"/>
        <w:jc w:val="both"/>
      </w:pPr>
      <w:r>
        <w:rPr>
          <w:rFonts w:ascii="Times New Roman"/>
          <w:b w:val="false"/>
          <w:i w:val="false"/>
          <w:color w:val="000000"/>
          <w:sz w:val="28"/>
        </w:rPr>
        <w:t>
      "4 206 183" сандары "4 238 386"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w:t>
      </w:r>
    </w:p>
    <w:bookmarkStart w:name="z13" w:id="5"/>
    <w:p>
      <w:pPr>
        <w:spacing w:after="0"/>
        <w:ind w:left="0"/>
        <w:jc w:val="both"/>
      </w:pPr>
      <w:r>
        <w:rPr>
          <w:rFonts w:ascii="Times New Roman"/>
          <w:b w:val="false"/>
          <w:i w:val="false"/>
          <w:color w:val="000000"/>
          <w:sz w:val="28"/>
        </w:rPr>
        <w:t>
      "7 215" сандары "6 312"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w:t>
      </w:r>
    </w:p>
    <w:bookmarkStart w:name="z15" w:id="6"/>
    <w:p>
      <w:pPr>
        <w:spacing w:after="0"/>
        <w:ind w:left="0"/>
        <w:jc w:val="both"/>
      </w:pPr>
      <w:r>
        <w:rPr>
          <w:rFonts w:ascii="Times New Roman"/>
          <w:b w:val="false"/>
          <w:i w:val="false"/>
          <w:color w:val="000000"/>
          <w:sz w:val="28"/>
        </w:rPr>
        <w:t>
      "7 215" сандары "6 312" сандарымен ауыстырылсын.</w:t>
      </w:r>
    </w:p>
    <w:bookmarkEnd w:id="6"/>
    <w:bookmarkStart w:name="z16" w:id="7"/>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 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7"/>
    <w:bookmarkStart w:name="z17" w:id="8"/>
    <w:p>
      <w:pPr>
        <w:spacing w:after="0"/>
        <w:ind w:left="0"/>
        <w:jc w:val="both"/>
      </w:pPr>
      <w:r>
        <w:rPr>
          <w:rFonts w:ascii="Times New Roman"/>
          <w:b w:val="false"/>
          <w:i w:val="false"/>
          <w:color w:val="000000"/>
          <w:sz w:val="28"/>
        </w:rPr>
        <w:t>
      3. Осы шешімнің орындалуын бақылау аудандық мәслихаттың экономика мен бюджет, өнеркәсіп, кәсіпкерлікті дамыту және заңдылықты сақтау жөніндегі тұрақты комиссиясына (А. Қабдолов) жүктелсін.</w:t>
      </w:r>
    </w:p>
    <w:bookmarkEnd w:id="8"/>
    <w:bookmarkStart w:name="z18" w:id="9"/>
    <w:p>
      <w:pPr>
        <w:spacing w:after="0"/>
        <w:ind w:left="0"/>
        <w:jc w:val="both"/>
      </w:pPr>
      <w:r>
        <w:rPr>
          <w:rFonts w:ascii="Times New Roman"/>
          <w:b w:val="false"/>
          <w:i w:val="false"/>
          <w:color w:val="000000"/>
          <w:sz w:val="28"/>
        </w:rPr>
        <w:t>
      4. Осы шешім 2018 жылдың 1 қаңтарынан бастап қолданысқа енгiзiледi.</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r>
              <w:br/>
            </w:r>
            <w:r>
              <w:rPr>
                <w:rFonts w:ascii="Times New Roman"/>
                <w:b w:val="false"/>
                <w:i/>
                <w:color w:val="000000"/>
                <w:sz w:val="20"/>
              </w:rPr>
              <w:t>ХХХІІ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Дәулетов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қарашадағы аудандық мәслихаттың № 211-VI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желтоксандағы аудандық мәслихаттың № 139-VI шешіміне № 1 қосымша</w:t>
            </w:r>
          </w:p>
        </w:tc>
      </w:tr>
    </w:tbl>
    <w:p>
      <w:pPr>
        <w:spacing w:after="0"/>
        <w:ind w:left="0"/>
        <w:jc w:val="left"/>
      </w:pPr>
      <w:r>
        <w:rPr>
          <w:rFonts w:ascii="Times New Roman"/>
          <w:b/>
          <w:i w:val="false"/>
          <w:color w:val="000000"/>
        </w:rPr>
        <w:t xml:space="preserve"> 2018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877"/>
        <w:gridCol w:w="1192"/>
        <w:gridCol w:w="7220"/>
        <w:gridCol w:w="24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4135630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2016243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1572021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1539313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тауарларлы (жұмыстарды, қызметтерді) өткізуден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тауарларлы (жұмыстарды, қызметтерді) өткізуден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санкциалар, өндіріп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санкциалар, өндіріп алулар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мұлікті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мұлікті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2103232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2103232</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85"/>
        <w:gridCol w:w="2832"/>
        <w:gridCol w:w="2465"/>
        <w:gridCol w:w="35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630"/>
        <w:gridCol w:w="2214"/>
        <w:gridCol w:w="4223"/>
        <w:gridCol w:w="31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26"/>
        <w:gridCol w:w="1966"/>
        <w:gridCol w:w="2671"/>
        <w:gridCol w:w="1620"/>
        <w:gridCol w:w="47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4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714"/>
        <w:gridCol w:w="1179"/>
        <w:gridCol w:w="1179"/>
        <w:gridCol w:w="5940"/>
        <w:gridCol w:w="24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4238386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414948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290703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220676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ауқымдағы төтенше жағдайлардың алдын алу және оларды жою</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қаіпсіздік, құқықтық, сот, қылмыстық-атқару қызметі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жол қозғалысы қауіпсіздігін қамтамасыз ету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2742742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оқыту объектілерін салу және реконструкциялау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2089772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2013514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1874096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623353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623353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білім беру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403745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164369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164369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аумақтақ орталығы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248461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дамуы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164478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164478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(биотермилық шұнқырлардың) жұмыс істеуін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(биотермилық шұнқырлардың) жұмыс істеуін қамтамасыз 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қойлатын және жойлатын ауру жануарлардың, жануарлардан алынатын өнімдер мен шикізаттың құнын иелеріне өтеуге</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және жер қатынастары саласындағы өзге де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және қала құрылысы бөлімі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инфрақұрылымды дамыту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Борышқы қызмет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Борышқы қызмет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416378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416378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416378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142230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272643</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3265"/>
        <w:gridCol w:w="25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769"/>
        <w:gridCol w:w="1621"/>
        <w:gridCol w:w="1622"/>
        <w:gridCol w:w="5048"/>
        <w:gridCol w:w="2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несиелер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