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3603" w14:textId="ccd3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ылдық округі әкімінің 2017 жылғы 6 желтоқсандағы № 26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Жангелдин ауылдық округі әкімінің 2018 жылғы 29 наурыздағы № 3 шешімі. Атырау облысының Әділет департаментінде 2018 жылғы 11 сәуірде № 41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8 жылғы 2 наурыздағы № 44 ұсынысы негізінде Жангелд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ылдық округі әкімінің 2017 жылғы 6 желтоқсандағы № 2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9 санымен тіркелген, 2018 жылы 3 қаңтарда Қазақстан Республикасының нормативтік құқықтық актілерінің эталондық бақылау банкінде жарияланған) күші жойылсы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