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937" w14:textId="d07c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15 желтоқсандағы № 15-1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18 қыркүйектегі № 25-3 шешімі. Атырау облысының Әділет департаментінде 2018 жылғы 27 қыркүйекте № 4241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2018–2020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15 желтоқсандағы № 15-1 "2018–2020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4031 болып тіркелген, 2018 жылғы 12 қаңтардағы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"27 990 025" деген сандар "27 929 465"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"25 309 474" деген сандар "25 457 074"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"8 720" деген сандар "18 579"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"98 478" деген сандар "224 019"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"2 573 353" деген сандар "2 229 793" деген сандармен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"28 370 755" деген сандар "28 310 195"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- 50%" деген жол келесідей редакцияда мазмұндалсын: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- 20%";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"403 531" деген сандар "30 531"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"166 661" деген сандар "168 561" деген сандармен ауыстырылсын; "218 934" деген сандар "84 294" деген сандармен ауыстырылсын; "137 523" деген сандар "188 749" деген сандармен ауыстырылсын; "414 136" деген сандар "152 090" деген сандармен ауыстырылсын.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XХVcессиясының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18 қыркүйектегі № 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аудандық бюджет туралы" аудандық мәслихаттың 2017 жылғы 15 желтоқсандағы № 15-1 шешіміне 1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нақтыланған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27 929 465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25457074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23038378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22891782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28310195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