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0cf8" w14:textId="6460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2018 жылғы 28 маусымдағы № 21-2 шешімі. Атырау облысының Әділет департаментінде 2018 жылғы 5 шілдеде № 4190 болып тіркелді. Күші жойылды - Атырау облысы Жылыой аудандық мәслихатының 2021 жылғы 28 қыркүйектегі № 9-6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28.09.2021 №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2018 жылғы 15 мамырдағы № 142 қаулысын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2823 болып тіркелген, 2014 жылы 16 қаңтарда "Кең Жылой"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2 қосымшадағы реттік номері - 1 жол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және кәсіпкерлікті дамыту мәселелері жөніндегі тұрақты комиссиясына жүктелсін (Ү. Жақашев).</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2018 жылдың 1 мамырынан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21-сессиясының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Балжігітов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2018 жылғы 28 маусымдағы № 21-2 шешіміне қосымша</w:t>
            </w:r>
          </w:p>
        </w:tc>
      </w:tr>
    </w:tbl>
    <w:bookmarkStart w:name="z12"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0489"/>
        <w:gridCol w:w="427"/>
        <w:gridCol w:w="1034"/>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