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90d9" w14:textId="3f19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әкімдігінің 2018 жылғы 19 сәуірдегі № 500 қаулысы. Атырау облысының Әділет департаментінде 2018 жылғы 26 сәуірде № 4140 болып тіркелді. Күші жойылды - Атырау облысы Атырау қаласы әкімдігінің 2023 жылғы 18 мамырдағы № 924 қаулысымен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әкімдігінің 18.05.2023 № </w:t>
      </w:r>
      <w:r>
        <w:rPr>
          <w:rFonts w:ascii="Times New Roman"/>
          <w:b w:val="false"/>
          <w:i w:val="false"/>
          <w:color w:val="ff0000"/>
          <w:sz w:val="28"/>
        </w:rPr>
        <w:t>924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қалалық әкімдігі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Атырау қалалық әкімдігінің 2017 жылғы 4 сәуірдегі № 711 "Атырау қалалық әкімдігі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3836 болып тіркелген, 2017 жылдың 4 мамырында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қаласы әкімінің аппараты" мемлекеттік мекемесінің басшысы С. Нсанбаевқа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2018 жылғы "19" сәуірдегі № 500 қаулысына қосымша Атырау қалалық әкімдігінің 2018 жылғы "19" сәуірдегі № 500 қаулысымен бекітілген</w:t>
            </w:r>
          </w:p>
        </w:tc>
      </w:tr>
    </w:tbl>
    <w:bookmarkStart w:name="z11" w:id="5"/>
    <w:p>
      <w:pPr>
        <w:spacing w:after="0"/>
        <w:ind w:left="0"/>
        <w:jc w:val="left"/>
      </w:pPr>
      <w:r>
        <w:rPr>
          <w:rFonts w:ascii="Times New Roman"/>
          <w:b/>
          <w:i w:val="false"/>
          <w:color w:val="000000"/>
        </w:rPr>
        <w:t xml:space="preserve"> Атырау қалалық әкімдігі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Атырау қалалық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5"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6"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7"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8"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9"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0"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1"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2"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3"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381"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8"/>
    <w:bookmarkStart w:name="z382"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Атырау қаласы әкімдігінің 15.02.2022 № </w:t>
      </w:r>
      <w:r>
        <w:rPr>
          <w:rFonts w:ascii="Times New Roman"/>
          <w:b w:val="false"/>
          <w:i w:val="false"/>
          <w:color w:val="000000"/>
          <w:sz w:val="28"/>
        </w:rPr>
        <w:t>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9"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0"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1"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2" w:id="26"/>
    <w:p>
      <w:pPr>
        <w:spacing w:after="0"/>
        <w:ind w:left="0"/>
        <w:jc w:val="left"/>
      </w:pPr>
      <w:r>
        <w:rPr>
          <w:rFonts w:ascii="Times New Roman"/>
          <w:b/>
          <w:i w:val="false"/>
          <w:color w:val="000000"/>
        </w:rPr>
        <w:t xml:space="preserve"> 2-тарау. НМИ анықтау тәртібі</w:t>
      </w:r>
    </w:p>
    <w:bookmarkEnd w:id="26"/>
    <w:bookmarkStart w:name="z33"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4"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5"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9"/>
    <w:bookmarkStart w:name="z36"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7"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38" w:id="32"/>
    <w:p>
      <w:pPr>
        <w:spacing w:after="0"/>
        <w:ind w:left="0"/>
        <w:jc w:val="both"/>
      </w:pPr>
      <w:r>
        <w:rPr>
          <w:rFonts w:ascii="Times New Roman"/>
          <w:b w:val="false"/>
          <w:i w:val="false"/>
          <w:color w:val="000000"/>
          <w:sz w:val="28"/>
        </w:rPr>
        <w:t>
      13. НМИ:</w:t>
      </w:r>
    </w:p>
    <w:bookmarkEnd w:id="32"/>
    <w:bookmarkStart w:name="z39"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0"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1"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2"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3"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4" w:id="38"/>
    <w:p>
      <w:pPr>
        <w:spacing w:after="0"/>
        <w:ind w:left="0"/>
        <w:jc w:val="both"/>
      </w:pPr>
      <w:r>
        <w:rPr>
          <w:rFonts w:ascii="Times New Roman"/>
          <w:b w:val="false"/>
          <w:i w:val="false"/>
          <w:color w:val="000000"/>
          <w:sz w:val="28"/>
        </w:rPr>
        <w:t xml:space="preserve">
      14. НМИ саны 5 құрайды. </w:t>
      </w:r>
    </w:p>
    <w:bookmarkEnd w:id="38"/>
    <w:bookmarkStart w:name="z45"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6" w:id="40"/>
    <w:p>
      <w:pPr>
        <w:spacing w:after="0"/>
        <w:ind w:left="0"/>
        <w:jc w:val="left"/>
      </w:pPr>
      <w:r>
        <w:rPr>
          <w:rFonts w:ascii="Times New Roman"/>
          <w:b/>
          <w:i w:val="false"/>
          <w:color w:val="000000"/>
        </w:rPr>
        <w:t xml:space="preserve"> 3-тарау. НМИ жетістігін бағалау тәртібі</w:t>
      </w:r>
    </w:p>
    <w:bookmarkEnd w:id="40"/>
    <w:bookmarkStart w:name="z47"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8"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49"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0"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1"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2"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3"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4"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5"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6"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8"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59" w:id="53"/>
    <w:p>
      <w:pPr>
        <w:spacing w:after="0"/>
        <w:ind w:left="0"/>
        <w:jc w:val="both"/>
      </w:pPr>
      <w:r>
        <w:rPr>
          <w:rFonts w:ascii="Times New Roman"/>
          <w:b w:val="false"/>
          <w:i w:val="false"/>
          <w:color w:val="000000"/>
          <w:sz w:val="28"/>
        </w:rPr>
        <w:t>
      1) бағалаумен келісу;</w:t>
      </w:r>
    </w:p>
    <w:bookmarkEnd w:id="53"/>
    <w:bookmarkStart w:name="z60" w:id="54"/>
    <w:p>
      <w:pPr>
        <w:spacing w:after="0"/>
        <w:ind w:left="0"/>
        <w:jc w:val="both"/>
      </w:pPr>
      <w:r>
        <w:rPr>
          <w:rFonts w:ascii="Times New Roman"/>
          <w:b w:val="false"/>
          <w:i w:val="false"/>
          <w:color w:val="000000"/>
          <w:sz w:val="28"/>
        </w:rPr>
        <w:t xml:space="preserve">
      2) түзетуге жіберу. </w:t>
      </w:r>
    </w:p>
    <w:bookmarkEnd w:id="54"/>
    <w:bookmarkStart w:name="z61"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2"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3"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4" w:id="58"/>
    <w:p>
      <w:pPr>
        <w:spacing w:after="0"/>
        <w:ind w:left="0"/>
        <w:jc w:val="left"/>
      </w:pPr>
      <w:r>
        <w:rPr>
          <w:rFonts w:ascii="Times New Roman"/>
          <w:b/>
          <w:i w:val="false"/>
          <w:color w:val="000000"/>
        </w:rPr>
        <w:t xml:space="preserve"> 4-тарау. Құзыреттерді бағалау тәртібі</w:t>
      </w:r>
    </w:p>
    <w:bookmarkEnd w:id="58"/>
    <w:bookmarkStart w:name="z65"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6"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60"/>
    <w:bookmarkStart w:name="z67"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1"/>
    <w:bookmarkStart w:name="z68"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2"/>
    <w:bookmarkStart w:name="z69"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3"/>
    <w:bookmarkStart w:name="z70"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3"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0" w:id="74"/>
    <w:p>
      <w:pPr>
        <w:spacing w:after="0"/>
        <w:ind w:left="0"/>
        <w:jc w:val="both"/>
      </w:pPr>
      <w:r>
        <w:rPr>
          <w:rFonts w:ascii="Times New Roman"/>
          <w:b w:val="false"/>
          <w:i w:val="false"/>
          <w:color w:val="000000"/>
          <w:sz w:val="28"/>
        </w:rPr>
        <w:t>
      1) толтырылған бағалау парақтарын;</w:t>
      </w:r>
    </w:p>
    <w:bookmarkEnd w:id="74"/>
    <w:bookmarkStart w:name="z81"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2"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3" w:id="77"/>
    <w:p>
      <w:pPr>
        <w:spacing w:after="0"/>
        <w:ind w:left="0"/>
        <w:jc w:val="both"/>
      </w:pPr>
      <w:r>
        <w:rPr>
          <w:rFonts w:ascii="Times New Roman"/>
          <w:b w:val="false"/>
          <w:i w:val="false"/>
          <w:color w:val="000000"/>
          <w:sz w:val="28"/>
        </w:rPr>
        <w:t>
      1) бағалау нәтижелерін бекіту;</w:t>
      </w:r>
    </w:p>
    <w:bookmarkEnd w:id="77"/>
    <w:bookmarkStart w:name="z84" w:id="78"/>
    <w:p>
      <w:pPr>
        <w:spacing w:after="0"/>
        <w:ind w:left="0"/>
        <w:jc w:val="both"/>
      </w:pPr>
      <w:r>
        <w:rPr>
          <w:rFonts w:ascii="Times New Roman"/>
          <w:b w:val="false"/>
          <w:i w:val="false"/>
          <w:color w:val="000000"/>
          <w:sz w:val="28"/>
        </w:rPr>
        <w:t>
      2) бағалау нәтижелерін қайта қарау.</w:t>
      </w:r>
    </w:p>
    <w:bookmarkEnd w:id="78"/>
    <w:bookmarkStart w:name="z85"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6"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7"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384"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385" w:id="83"/>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41 - тармақ жаңа редакцияда - Атырау облысы Атырау қаласы әкімдігінің 15.02.2022 № </w:t>
      </w:r>
      <w:r>
        <w:rPr>
          <w:rFonts w:ascii="Times New Roman"/>
          <w:b w:val="false"/>
          <w:i w:val="false"/>
          <w:color w:val="000000"/>
          <w:sz w:val="28"/>
        </w:rPr>
        <w:t>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Атырау қаласы әкімдігінің 15.02.2022 № </w:t>
      </w:r>
      <w:r>
        <w:rPr>
          <w:rFonts w:ascii="Times New Roman"/>
          <w:b w:val="false"/>
          <w:i w:val="false"/>
          <w:color w:val="000000"/>
          <w:sz w:val="28"/>
        </w:rPr>
        <w:t>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 әдістемесіне 1-қосымша</w:t>
            </w:r>
          </w:p>
        </w:tc>
      </w:tr>
    </w:tbl>
    <w:bookmarkStart w:name="z95" w:id="88"/>
    <w:p>
      <w:pPr>
        <w:spacing w:after="0"/>
        <w:ind w:left="0"/>
        <w:jc w:val="both"/>
      </w:pPr>
      <w:r>
        <w:rPr>
          <w:rFonts w:ascii="Times New Roman"/>
          <w:b w:val="false"/>
          <w:i w:val="false"/>
          <w:color w:val="000000"/>
          <w:sz w:val="28"/>
        </w:rPr>
        <w:t>
      Нысан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 (тегі, аты-жөнінің бірінші әріптері) күні ____________________ қолы ____________________</w:t>
            </w:r>
          </w:p>
        </w:tc>
      </w:tr>
    </w:tbl>
    <w:bookmarkStart w:name="z98"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99" w:id="90"/>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0"/>
    <w:bookmarkStart w:name="z100" w:id="91"/>
    <w:p>
      <w:pPr>
        <w:spacing w:after="0"/>
        <w:ind w:left="0"/>
        <w:jc w:val="both"/>
      </w:pPr>
      <w:r>
        <w:rPr>
          <w:rFonts w:ascii="Times New Roman"/>
          <w:b w:val="false"/>
          <w:i w:val="false"/>
          <w:color w:val="000000"/>
          <w:sz w:val="28"/>
        </w:rPr>
        <w:t>
      Қызметшінің (тегі, аты, әкесінің аты (болған жағдайда)) ________________________ Қызметшінің лауазымы: _________________________________________________________ Қызметшінің құрылымдық бөлімшесінің атауы: _____________________________________ _______________________________________________________________________________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bookmarkStart w:name="z103" w:id="94"/>
    <w:p>
      <w:pPr>
        <w:spacing w:after="0"/>
        <w:ind w:left="0"/>
        <w:jc w:val="both"/>
      </w:pPr>
      <w:r>
        <w:rPr>
          <w:rFonts w:ascii="Times New Roman"/>
          <w:b w:val="false"/>
          <w:i w:val="false"/>
          <w:color w:val="000000"/>
          <w:sz w:val="28"/>
        </w:rPr>
        <w:t>
      Қызметші Тікелей басшы ___________________________ __________________________ (тегі, аты-жөнінің бірінші әріптері) (тегі, аты-жөнінің бірінші әріптері) күні ______________________ күні _____________________ қолы ______________________ қолы 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 әдістемесіне 2-қосымша</w:t>
            </w:r>
          </w:p>
        </w:tc>
      </w:tr>
    </w:tbl>
    <w:bookmarkStart w:name="z105" w:id="95"/>
    <w:p>
      <w:pPr>
        <w:spacing w:after="0"/>
        <w:ind w:left="0"/>
        <w:jc w:val="both"/>
      </w:pPr>
      <w:r>
        <w:rPr>
          <w:rFonts w:ascii="Times New Roman"/>
          <w:b w:val="false"/>
          <w:i w:val="false"/>
          <w:color w:val="000000"/>
          <w:sz w:val="28"/>
        </w:rPr>
        <w:t>
      Нысан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 күні _______________________ қолы _______________________</w:t>
            </w:r>
          </w:p>
        </w:tc>
      </w:tr>
    </w:tbl>
    <w:bookmarkStart w:name="z107" w:id="96"/>
    <w:p>
      <w:pPr>
        <w:spacing w:after="0"/>
        <w:ind w:left="0"/>
        <w:jc w:val="left"/>
      </w:pPr>
      <w:r>
        <w:rPr>
          <w:rFonts w:ascii="Times New Roman"/>
          <w:b/>
          <w:i w:val="false"/>
          <w:color w:val="000000"/>
        </w:rPr>
        <w:t xml:space="preserve"> НМИ бойынша бағалау парағы</w:t>
      </w:r>
    </w:p>
    <w:bookmarkEnd w:id="96"/>
    <w:bookmarkStart w:name="z108" w:id="97"/>
    <w:p>
      <w:pPr>
        <w:spacing w:after="0"/>
        <w:ind w:left="0"/>
        <w:jc w:val="both"/>
      </w:pPr>
      <w:r>
        <w:rPr>
          <w:rFonts w:ascii="Times New Roman"/>
          <w:b w:val="false"/>
          <w:i w:val="false"/>
          <w:color w:val="000000"/>
          <w:sz w:val="28"/>
        </w:rPr>
        <w:t>
      ____________________________________________________ (Т.А.Ә., бағаланатын тұлғаның лауазымы) ____________________________________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Өлшем</w:t>
            </w:r>
          </w:p>
          <w:bookmarkEnd w:id="9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0"/>
    <w:p>
      <w:pPr>
        <w:spacing w:after="0"/>
        <w:ind w:left="0"/>
        <w:jc w:val="both"/>
      </w:pPr>
      <w:r>
        <w:rPr>
          <w:rFonts w:ascii="Times New Roman"/>
          <w:b w:val="false"/>
          <w:i w:val="false"/>
          <w:color w:val="000000"/>
          <w:sz w:val="28"/>
        </w:rPr>
        <w:t>
      Бағалау нәтижесі ______________________________________________________ (қанағаттанарлықсыз, қанағаттанарлық, тиімді, өте жақсы) Қызметші Тікелей басшы __________________________ ___________________________ (тегі, аты-жөні) (тегі, аты-жөні) күні _____________________ күні ______________________ қолы _____________________ қолы 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 әдістемесіне 3-қосымша</w:t>
            </w:r>
          </w:p>
        </w:tc>
      </w:tr>
    </w:tbl>
    <w:bookmarkStart w:name="z113" w:id="101"/>
    <w:p>
      <w:pPr>
        <w:spacing w:after="0"/>
        <w:ind w:left="0"/>
        <w:jc w:val="both"/>
      </w:pPr>
      <w:r>
        <w:rPr>
          <w:rFonts w:ascii="Times New Roman"/>
          <w:b w:val="false"/>
          <w:i w:val="false"/>
          <w:color w:val="000000"/>
          <w:sz w:val="28"/>
        </w:rPr>
        <w:t>
      Нысан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______________________ қолы ______________________</w:t>
            </w:r>
          </w:p>
        </w:tc>
      </w:tr>
    </w:tbl>
    <w:bookmarkStart w:name="z115" w:id="102"/>
    <w:p>
      <w:pPr>
        <w:spacing w:after="0"/>
        <w:ind w:left="0"/>
        <w:jc w:val="left"/>
      </w:pPr>
      <w:r>
        <w:rPr>
          <w:rFonts w:ascii="Times New Roman"/>
          <w:b/>
          <w:i w:val="false"/>
          <w:color w:val="000000"/>
        </w:rPr>
        <w:t xml:space="preserve"> Құзыреттер бойынша бағалау парағы</w:t>
      </w:r>
    </w:p>
    <w:bookmarkEnd w:id="102"/>
    <w:bookmarkStart w:name="z116" w:id="103"/>
    <w:p>
      <w:pPr>
        <w:spacing w:after="0"/>
        <w:ind w:left="0"/>
        <w:jc w:val="both"/>
      </w:pPr>
      <w:r>
        <w:rPr>
          <w:rFonts w:ascii="Times New Roman"/>
          <w:b w:val="false"/>
          <w:i w:val="false"/>
          <w:color w:val="000000"/>
          <w:sz w:val="28"/>
        </w:rPr>
        <w:t>
      _________________жыл (бағаланатын жыл) Бағаланатын қызметшінің (тегі, аты, әкесінің аты (болған жағдайда) ___________________________________________________________________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 р/с</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1</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2</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3</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4</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5</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6</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7</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8</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9</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10</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11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6"/>
    <w:bookmarkStart w:name="z130" w:id="117"/>
    <w:p>
      <w:pPr>
        <w:spacing w:after="0"/>
        <w:ind w:left="0"/>
        <w:jc w:val="both"/>
      </w:pPr>
      <w:r>
        <w:rPr>
          <w:rFonts w:ascii="Times New Roman"/>
          <w:b w:val="false"/>
          <w:i w:val="false"/>
          <w:color w:val="000000"/>
          <w:sz w:val="28"/>
        </w:rPr>
        <w:t>
      Қызметші Тікелей басшы ___________________________ __________________________ (тегі, аты-жөні) (тегі, аты-жөні) күні ______________________ күні _____________________ қолы ______________________ қолы _____________________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 әдістемесіне 4-қосымша</w:t>
            </w:r>
          </w:p>
        </w:tc>
      </w:tr>
    </w:tbl>
    <w:bookmarkStart w:name="z387" w:id="118"/>
    <w:p>
      <w:pPr>
        <w:spacing w:after="0"/>
        <w:ind w:left="0"/>
        <w:jc w:val="both"/>
      </w:pPr>
      <w:r>
        <w:rPr>
          <w:rFonts w:ascii="Times New Roman"/>
          <w:b w:val="false"/>
          <w:i w:val="false"/>
          <w:color w:val="000000"/>
          <w:sz w:val="28"/>
        </w:rPr>
        <w:t>
      Нысан</w:t>
      </w:r>
    </w:p>
    <w:bookmarkEnd w:id="118"/>
    <w:bookmarkStart w:name="z388" w:id="119"/>
    <w:p>
      <w:pPr>
        <w:spacing w:after="0"/>
        <w:ind w:left="0"/>
        <w:jc w:val="left"/>
      </w:pPr>
      <w:r>
        <w:rPr>
          <w:rFonts w:ascii="Times New Roman"/>
          <w:b/>
          <w:i w:val="false"/>
          <w:color w:val="000000"/>
        </w:rPr>
        <w:t xml:space="preserve"> Құзыреттердің мінез-құлық индикаторлары</w:t>
      </w:r>
    </w:p>
    <w:bookmarkEnd w:id="119"/>
    <w:bookmarkStart w:name="z389" w:id="120"/>
    <w:p>
      <w:pPr>
        <w:spacing w:after="0"/>
        <w:ind w:left="0"/>
        <w:jc w:val="both"/>
      </w:pPr>
      <w:r>
        <w:rPr>
          <w:rFonts w:ascii="Times New Roman"/>
          <w:b w:val="false"/>
          <w:i w:val="false"/>
          <w:color w:val="ff0000"/>
          <w:sz w:val="28"/>
        </w:rPr>
        <w:t xml:space="preserve">
      Ескерту. 4-қосымша жаңа редакцияда - Атырау облысы Атырау қаласы әкімдігінің 15.02.2022 № </w:t>
      </w:r>
      <w:r>
        <w:rPr>
          <w:rFonts w:ascii="Times New Roman"/>
          <w:b w:val="false"/>
          <w:i w:val="false"/>
          <w:color w:val="ff0000"/>
          <w:sz w:val="28"/>
        </w:rPr>
        <w:t>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1"/>
          <w:p>
            <w:pPr>
              <w:spacing w:after="20"/>
              <w:ind w:left="20"/>
              <w:jc w:val="both"/>
            </w:pPr>
            <w:r>
              <w:rPr>
                <w:rFonts w:ascii="Times New Roman"/>
                <w:b w:val="false"/>
                <w:i w:val="false"/>
                <w:color w:val="000000"/>
                <w:sz w:val="20"/>
              </w:rPr>
              <w:t>
Мемлекеттік әкімшілік</w:t>
            </w:r>
          </w:p>
          <w:bookmarkEnd w:id="121"/>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2"/>
          <w:p>
            <w:pPr>
              <w:spacing w:after="20"/>
              <w:ind w:left="20"/>
              <w:jc w:val="both"/>
            </w:pPr>
            <w:r>
              <w:rPr>
                <w:rFonts w:ascii="Times New Roman"/>
                <w:b w:val="false"/>
                <w:i w:val="false"/>
                <w:color w:val="000000"/>
                <w:sz w:val="20"/>
              </w:rPr>
              <w:t>
E-1;</w:t>
            </w:r>
          </w:p>
          <w:bookmarkEnd w:id="122"/>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3"/>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4"/>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5"/>
          <w:p>
            <w:pPr>
              <w:spacing w:after="20"/>
              <w:ind w:left="20"/>
              <w:jc w:val="both"/>
            </w:pPr>
            <w:r>
              <w:rPr>
                <w:rFonts w:ascii="Times New Roman"/>
                <w:b w:val="false"/>
                <w:i w:val="false"/>
                <w:color w:val="000000"/>
                <w:sz w:val="20"/>
              </w:rPr>
              <w:t>
E-2;</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6"/>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7"/>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28"/>
          <w:p>
            <w:pPr>
              <w:spacing w:after="20"/>
              <w:ind w:left="20"/>
              <w:jc w:val="both"/>
            </w:pPr>
            <w:r>
              <w:rPr>
                <w:rFonts w:ascii="Times New Roman"/>
                <w:b w:val="false"/>
                <w:i w:val="false"/>
                <w:color w:val="000000"/>
                <w:sz w:val="20"/>
              </w:rPr>
              <w:t>
E-3;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29"/>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30"/>
          <w:p>
            <w:pPr>
              <w:spacing w:after="20"/>
              <w:ind w:left="20"/>
              <w:jc w:val="both"/>
            </w:pPr>
            <w:r>
              <w:rPr>
                <w:rFonts w:ascii="Times New Roman"/>
                <w:b w:val="false"/>
                <w:i w:val="false"/>
                <w:color w:val="000000"/>
                <w:sz w:val="20"/>
              </w:rPr>
              <w:t>
*Тапсырмаларды жүйесіз орындайды;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31"/>
          <w:p>
            <w:pPr>
              <w:spacing w:after="20"/>
              <w:ind w:left="20"/>
              <w:jc w:val="both"/>
            </w:pPr>
            <w:r>
              <w:rPr>
                <w:rFonts w:ascii="Times New Roman"/>
                <w:b w:val="false"/>
                <w:i w:val="false"/>
                <w:color w:val="000000"/>
                <w:sz w:val="20"/>
              </w:rPr>
              <w:t>
E-1;</w:t>
            </w:r>
          </w:p>
          <w:bookmarkEnd w:id="131"/>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32"/>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33"/>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35"/>
          <w:p>
            <w:pPr>
              <w:spacing w:after="20"/>
              <w:ind w:left="20"/>
              <w:jc w:val="both"/>
            </w:pPr>
            <w:r>
              <w:rPr>
                <w:rFonts w:ascii="Times New Roman"/>
                <w:b w:val="false"/>
                <w:i w:val="false"/>
                <w:color w:val="000000"/>
                <w:sz w:val="20"/>
              </w:rPr>
              <w:t>
*Ұжымда сенімді қарым-қатынас орнатады;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36"/>
          <w:p>
            <w:pPr>
              <w:spacing w:after="20"/>
              <w:ind w:left="20"/>
              <w:jc w:val="both"/>
            </w:pPr>
            <w:r>
              <w:rPr>
                <w:rFonts w:ascii="Times New Roman"/>
                <w:b w:val="false"/>
                <w:i w:val="false"/>
                <w:color w:val="000000"/>
                <w:sz w:val="20"/>
              </w:rPr>
              <w:t>
*Ұжымда өзара сенімсіз қарым-қатынас орнатады;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3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3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40"/>
          <w:p>
            <w:pPr>
              <w:spacing w:after="20"/>
              <w:ind w:left="20"/>
              <w:jc w:val="both"/>
            </w:pPr>
            <w:r>
              <w:rPr>
                <w:rFonts w:ascii="Times New Roman"/>
                <w:b w:val="false"/>
                <w:i w:val="false"/>
                <w:color w:val="000000"/>
                <w:sz w:val="20"/>
              </w:rPr>
              <w:t>
E-1;</w:t>
            </w:r>
          </w:p>
          <w:bookmarkEnd w:id="140"/>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41"/>
          <w:p>
            <w:pPr>
              <w:spacing w:after="20"/>
              <w:ind w:left="20"/>
              <w:jc w:val="both"/>
            </w:pPr>
            <w:r>
              <w:rPr>
                <w:rFonts w:ascii="Times New Roman"/>
                <w:b w:val="false"/>
                <w:i w:val="false"/>
                <w:color w:val="000000"/>
                <w:sz w:val="20"/>
              </w:rPr>
              <w:t>
*Міндеттерді дұрыс бөле алады;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2"/>
          <w:p>
            <w:pPr>
              <w:spacing w:after="20"/>
              <w:ind w:left="20"/>
              <w:jc w:val="both"/>
            </w:pPr>
            <w:r>
              <w:rPr>
                <w:rFonts w:ascii="Times New Roman"/>
                <w:b w:val="false"/>
                <w:i w:val="false"/>
                <w:color w:val="000000"/>
                <w:sz w:val="20"/>
              </w:rPr>
              <w:t>
*Бөлімшеде міндеттерді дұрыс бөле алмайды;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43"/>
          <w:p>
            <w:pPr>
              <w:spacing w:after="20"/>
              <w:ind w:left="20"/>
              <w:jc w:val="both"/>
            </w:pPr>
            <w:r>
              <w:rPr>
                <w:rFonts w:ascii="Times New Roman"/>
                <w:b w:val="false"/>
                <w:i w:val="false"/>
                <w:color w:val="000000"/>
                <w:sz w:val="20"/>
              </w:rPr>
              <w:t>
E-2;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4"/>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45"/>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6"/>
          <w:p>
            <w:pPr>
              <w:spacing w:after="20"/>
              <w:ind w:left="20"/>
              <w:jc w:val="both"/>
            </w:pPr>
            <w:r>
              <w:rPr>
                <w:rFonts w:ascii="Times New Roman"/>
                <w:b w:val="false"/>
                <w:i w:val="false"/>
                <w:color w:val="000000"/>
                <w:sz w:val="20"/>
              </w:rPr>
              <w:t>
E-3;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7"/>
          <w:p>
            <w:pPr>
              <w:spacing w:after="20"/>
              <w:ind w:left="20"/>
              <w:jc w:val="both"/>
            </w:pPr>
            <w:r>
              <w:rPr>
                <w:rFonts w:ascii="Times New Roman"/>
                <w:b w:val="false"/>
                <w:i w:val="false"/>
                <w:color w:val="000000"/>
                <w:sz w:val="20"/>
              </w:rPr>
              <w:t>
*Қажетті мәліметтерді таба алады;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8"/>
          <w:p>
            <w:pPr>
              <w:spacing w:after="20"/>
              <w:ind w:left="20"/>
              <w:jc w:val="both"/>
            </w:pPr>
            <w:r>
              <w:rPr>
                <w:rFonts w:ascii="Times New Roman"/>
                <w:b w:val="false"/>
                <w:i w:val="false"/>
                <w:color w:val="000000"/>
                <w:sz w:val="20"/>
              </w:rPr>
              <w:t>
*Қажетті мәліметтерді таба алмайды;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49"/>
          <w:p>
            <w:pPr>
              <w:spacing w:after="20"/>
              <w:ind w:left="20"/>
              <w:jc w:val="both"/>
            </w:pPr>
            <w:r>
              <w:rPr>
                <w:rFonts w:ascii="Times New Roman"/>
                <w:b w:val="false"/>
                <w:i w:val="false"/>
                <w:color w:val="000000"/>
                <w:sz w:val="20"/>
              </w:rPr>
              <w:t>
E-1;</w:t>
            </w:r>
          </w:p>
          <w:bookmarkEnd w:id="149"/>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0"/>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көрсетудің тиімді әдістерін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51"/>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көрсетудің әдістері туралы шала-шарпы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2"/>
          <w:p>
            <w:pPr>
              <w:spacing w:after="20"/>
              <w:ind w:left="20"/>
              <w:jc w:val="both"/>
            </w:pPr>
            <w:r>
              <w:rPr>
                <w:rFonts w:ascii="Times New Roman"/>
                <w:b w:val="false"/>
                <w:i w:val="false"/>
                <w:color w:val="000000"/>
                <w:sz w:val="20"/>
              </w:rPr>
              <w:t>
E-2;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53"/>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4"/>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55"/>
          <w:p>
            <w:pPr>
              <w:spacing w:after="20"/>
              <w:ind w:left="20"/>
              <w:jc w:val="both"/>
            </w:pPr>
            <w:r>
              <w:rPr>
                <w:rFonts w:ascii="Times New Roman"/>
                <w:b w:val="false"/>
                <w:i w:val="false"/>
                <w:color w:val="000000"/>
                <w:sz w:val="20"/>
              </w:rPr>
              <w:t>
E-3;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56"/>
          <w:p>
            <w:pPr>
              <w:spacing w:after="20"/>
              <w:ind w:left="20"/>
              <w:jc w:val="both"/>
            </w:pPr>
            <w:r>
              <w:rPr>
                <w:rFonts w:ascii="Times New Roman"/>
                <w:b w:val="false"/>
                <w:i w:val="false"/>
                <w:color w:val="000000"/>
                <w:sz w:val="20"/>
              </w:rPr>
              <w:t>
*Сыпайы және тілектестікпен қызмет көрсетеді;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57"/>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58"/>
          <w:p>
            <w:pPr>
              <w:spacing w:after="20"/>
              <w:ind w:left="20"/>
              <w:jc w:val="both"/>
            </w:pPr>
            <w:r>
              <w:rPr>
                <w:rFonts w:ascii="Times New Roman"/>
                <w:b w:val="false"/>
                <w:i w:val="false"/>
                <w:color w:val="000000"/>
                <w:sz w:val="20"/>
              </w:rPr>
              <w:t>
E-1;</w:t>
            </w:r>
          </w:p>
          <w:bookmarkEnd w:id="158"/>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59"/>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bookmarkEnd w:id="159"/>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60"/>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bookmarkEnd w:id="160"/>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61"/>
          <w:p>
            <w:pPr>
              <w:spacing w:after="20"/>
              <w:ind w:left="20"/>
              <w:jc w:val="both"/>
            </w:pPr>
            <w:r>
              <w:rPr>
                <w:rFonts w:ascii="Times New Roman"/>
                <w:b w:val="false"/>
                <w:i w:val="false"/>
                <w:color w:val="000000"/>
                <w:sz w:val="20"/>
              </w:rPr>
              <w:t>
E-2;</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62"/>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63"/>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64"/>
          <w:p>
            <w:pPr>
              <w:spacing w:after="20"/>
              <w:ind w:left="20"/>
              <w:jc w:val="both"/>
            </w:pPr>
            <w:r>
              <w:rPr>
                <w:rFonts w:ascii="Times New Roman"/>
                <w:b w:val="false"/>
                <w:i w:val="false"/>
                <w:color w:val="000000"/>
                <w:sz w:val="20"/>
              </w:rPr>
              <w:t>
E-3;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65"/>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6"/>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7"/>
          <w:p>
            <w:pPr>
              <w:spacing w:after="20"/>
              <w:ind w:left="20"/>
              <w:jc w:val="both"/>
            </w:pPr>
            <w:r>
              <w:rPr>
                <w:rFonts w:ascii="Times New Roman"/>
                <w:b w:val="false"/>
                <w:i w:val="false"/>
                <w:color w:val="000000"/>
                <w:sz w:val="20"/>
              </w:rPr>
              <w:t>
E-1;</w:t>
            </w:r>
          </w:p>
          <w:bookmarkEnd w:id="167"/>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8"/>
          <w:p>
            <w:pPr>
              <w:spacing w:after="20"/>
              <w:ind w:left="20"/>
              <w:jc w:val="both"/>
            </w:pPr>
            <w:r>
              <w:rPr>
                <w:rFonts w:ascii="Times New Roman"/>
                <w:b w:val="false"/>
                <w:i w:val="false"/>
                <w:color w:val="000000"/>
                <w:sz w:val="20"/>
              </w:rPr>
              <w:t>
*Ұжымға жаңа басымдықтарды уақытылы жеткізеді;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уақтылы елеу үшін тиімді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9"/>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0"/>
          <w:p>
            <w:pPr>
              <w:spacing w:after="20"/>
              <w:ind w:left="20"/>
              <w:jc w:val="both"/>
            </w:pPr>
            <w:r>
              <w:rPr>
                <w:rFonts w:ascii="Times New Roman"/>
                <w:b w:val="false"/>
                <w:i w:val="false"/>
                <w:color w:val="000000"/>
                <w:sz w:val="20"/>
              </w:rPr>
              <w:t>
E-2;</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E-3;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*Жұмысты жақсарту жөнінде ұсыныстар енгізеді;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E-1;</w:t>
            </w:r>
          </w:p>
          <w:bookmarkEnd w:id="176"/>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9"/>
          <w:p>
            <w:pPr>
              <w:spacing w:after="20"/>
              <w:ind w:left="20"/>
              <w:jc w:val="both"/>
            </w:pPr>
            <w:r>
              <w:rPr>
                <w:rFonts w:ascii="Times New Roman"/>
                <w:b w:val="false"/>
                <w:i w:val="false"/>
                <w:color w:val="000000"/>
                <w:sz w:val="20"/>
              </w:rPr>
              <w:t>
E-2;</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0"/>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1"/>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E-3;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5"/>
          <w:p>
            <w:pPr>
              <w:spacing w:after="20"/>
              <w:ind w:left="20"/>
              <w:jc w:val="both"/>
            </w:pPr>
            <w:r>
              <w:rPr>
                <w:rFonts w:ascii="Times New Roman"/>
                <w:b w:val="false"/>
                <w:i w:val="false"/>
                <w:color w:val="000000"/>
                <w:sz w:val="20"/>
              </w:rPr>
              <w:t>
E-1;</w:t>
            </w:r>
          </w:p>
          <w:bookmarkEnd w:id="185"/>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6"/>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7"/>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8"/>
          <w:p>
            <w:pPr>
              <w:spacing w:after="20"/>
              <w:ind w:left="20"/>
              <w:jc w:val="both"/>
            </w:pPr>
            <w:r>
              <w:rPr>
                <w:rFonts w:ascii="Times New Roman"/>
                <w:b w:val="false"/>
                <w:i w:val="false"/>
                <w:color w:val="000000"/>
                <w:sz w:val="20"/>
              </w:rPr>
              <w:t>
E-2;</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9"/>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0"/>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1"/>
          <w:p>
            <w:pPr>
              <w:spacing w:after="20"/>
              <w:ind w:left="20"/>
              <w:jc w:val="both"/>
            </w:pPr>
            <w:r>
              <w:rPr>
                <w:rFonts w:ascii="Times New Roman"/>
                <w:b w:val="false"/>
                <w:i w:val="false"/>
                <w:color w:val="000000"/>
                <w:sz w:val="20"/>
              </w:rPr>
              <w:t>
E-3;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2"/>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3"/>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4"/>
          <w:p>
            <w:pPr>
              <w:spacing w:after="20"/>
              <w:ind w:left="20"/>
              <w:jc w:val="both"/>
            </w:pPr>
            <w:r>
              <w:rPr>
                <w:rFonts w:ascii="Times New Roman"/>
                <w:b w:val="false"/>
                <w:i w:val="false"/>
                <w:color w:val="000000"/>
                <w:sz w:val="20"/>
              </w:rPr>
              <w:t>
E-1;</w:t>
            </w:r>
          </w:p>
          <w:bookmarkEnd w:id="194"/>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5"/>
          <w:p>
            <w:pPr>
              <w:spacing w:after="20"/>
              <w:ind w:left="20"/>
              <w:jc w:val="both"/>
            </w:pPr>
            <w:r>
              <w:rPr>
                <w:rFonts w:ascii="Times New Roman"/>
                <w:b w:val="false"/>
                <w:i w:val="false"/>
                <w:color w:val="000000"/>
                <w:sz w:val="20"/>
              </w:rPr>
              <w:t>
E-2;</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6"/>
          <w:p>
            <w:pPr>
              <w:spacing w:after="20"/>
              <w:ind w:left="20"/>
              <w:jc w:val="both"/>
            </w:pPr>
            <w:r>
              <w:rPr>
                <w:rFonts w:ascii="Times New Roman"/>
                <w:b w:val="false"/>
                <w:i w:val="false"/>
                <w:color w:val="000000"/>
                <w:sz w:val="20"/>
              </w:rPr>
              <w:t>
E-3;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7"/>
          <w:p>
            <w:pPr>
              <w:spacing w:after="20"/>
              <w:ind w:left="20"/>
              <w:jc w:val="both"/>
            </w:pPr>
            <w:r>
              <w:rPr>
                <w:rFonts w:ascii="Times New Roman"/>
                <w:b w:val="false"/>
                <w:i w:val="false"/>
                <w:color w:val="000000"/>
                <w:sz w:val="20"/>
              </w:rPr>
              <w:t>
E-1;</w:t>
            </w:r>
          </w:p>
          <w:bookmarkEnd w:id="197"/>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8"/>
          <w:p>
            <w:pPr>
              <w:spacing w:after="20"/>
              <w:ind w:left="20"/>
              <w:jc w:val="both"/>
            </w:pPr>
            <w:r>
              <w:rPr>
                <w:rFonts w:ascii="Times New Roman"/>
                <w:b w:val="false"/>
                <w:i w:val="false"/>
                <w:color w:val="000000"/>
                <w:sz w:val="20"/>
              </w:rPr>
              <w:t>
E-2;</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9"/>
          <w:p>
            <w:pPr>
              <w:spacing w:after="20"/>
              <w:ind w:left="20"/>
              <w:jc w:val="both"/>
            </w:pPr>
            <w:r>
              <w:rPr>
                <w:rFonts w:ascii="Times New Roman"/>
                <w:b w:val="false"/>
                <w:i w:val="false"/>
                <w:color w:val="000000"/>
                <w:sz w:val="20"/>
              </w:rPr>
              <w:t>
E-3;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0"/>
          <w:p>
            <w:pPr>
              <w:spacing w:after="20"/>
              <w:ind w:left="20"/>
              <w:jc w:val="both"/>
            </w:pPr>
            <w:r>
              <w:rPr>
                <w:rFonts w:ascii="Times New Roman"/>
                <w:b w:val="false"/>
                <w:i w:val="false"/>
                <w:color w:val="000000"/>
                <w:sz w:val="20"/>
              </w:rPr>
              <w:t>
E-1;</w:t>
            </w:r>
          </w:p>
          <w:bookmarkEnd w:id="200"/>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1"/>
          <w:p>
            <w:pPr>
              <w:spacing w:after="20"/>
              <w:ind w:left="20"/>
              <w:jc w:val="both"/>
            </w:pPr>
            <w:r>
              <w:rPr>
                <w:rFonts w:ascii="Times New Roman"/>
                <w:b w:val="false"/>
                <w:i w:val="false"/>
                <w:color w:val="000000"/>
                <w:sz w:val="20"/>
              </w:rPr>
              <w:t>
E-2;</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2"/>
          <w:p>
            <w:pPr>
              <w:spacing w:after="20"/>
              <w:ind w:left="20"/>
              <w:jc w:val="both"/>
            </w:pPr>
            <w:r>
              <w:rPr>
                <w:rFonts w:ascii="Times New Roman"/>
                <w:b w:val="false"/>
                <w:i w:val="false"/>
                <w:color w:val="000000"/>
                <w:sz w:val="20"/>
              </w:rPr>
              <w:t>
E-3;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 әдістемесіне 5-қосымша</w:t>
            </w:r>
          </w:p>
        </w:tc>
      </w:tr>
    </w:tbl>
    <w:bookmarkStart w:name="z371" w:id="203"/>
    <w:p>
      <w:pPr>
        <w:spacing w:after="0"/>
        <w:ind w:left="0"/>
        <w:jc w:val="both"/>
      </w:pPr>
      <w:r>
        <w:rPr>
          <w:rFonts w:ascii="Times New Roman"/>
          <w:b w:val="false"/>
          <w:i w:val="false"/>
          <w:color w:val="000000"/>
          <w:sz w:val="28"/>
        </w:rPr>
        <w:t>
      Нысан</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______________________ қолы ______________________</w:t>
            </w:r>
          </w:p>
        </w:tc>
      </w:tr>
    </w:tbl>
    <w:bookmarkStart w:name="z373" w:id="204"/>
    <w:p>
      <w:pPr>
        <w:spacing w:after="0"/>
        <w:ind w:left="0"/>
        <w:jc w:val="left"/>
      </w:pPr>
      <w:r>
        <w:rPr>
          <w:rFonts w:ascii="Times New Roman"/>
          <w:b/>
          <w:i w:val="false"/>
          <w:color w:val="000000"/>
        </w:rPr>
        <w:t xml:space="preserve"> Бағалау жөніндегі комиссия отырысының хаттамасы</w:t>
      </w:r>
    </w:p>
    <w:bookmarkEnd w:id="204"/>
    <w:bookmarkStart w:name="z374" w:id="205"/>
    <w:p>
      <w:pPr>
        <w:spacing w:after="0"/>
        <w:ind w:left="0"/>
        <w:jc w:val="both"/>
      </w:pPr>
      <w:r>
        <w:rPr>
          <w:rFonts w:ascii="Times New Roman"/>
          <w:b w:val="false"/>
          <w:i w:val="false"/>
          <w:color w:val="000000"/>
          <w:sz w:val="28"/>
        </w:rPr>
        <w:t>
      ___________________________________________________________________ (мемлекеттік органның атауы) ___________________________________________________________________ (бағалау мерзіміжыл)</w:t>
      </w:r>
    </w:p>
    <w:bookmarkEnd w:id="205"/>
    <w:bookmarkStart w:name="z375" w:id="206"/>
    <w:p>
      <w:pPr>
        <w:spacing w:after="0"/>
        <w:ind w:left="0"/>
        <w:jc w:val="both"/>
      </w:pPr>
      <w:r>
        <w:rPr>
          <w:rFonts w:ascii="Times New Roman"/>
          <w:b w:val="false"/>
          <w:i w:val="false"/>
          <w:color w:val="000000"/>
          <w:sz w:val="28"/>
        </w:rPr>
        <w:t>
      Бағалау нәтижелері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7"/>
          <w:p>
            <w:pPr>
              <w:spacing w:after="20"/>
              <w:ind w:left="20"/>
              <w:jc w:val="both"/>
            </w:pPr>
            <w:r>
              <w:rPr>
                <w:rFonts w:ascii="Times New Roman"/>
                <w:b w:val="false"/>
                <w:i w:val="false"/>
                <w:color w:val="000000"/>
                <w:sz w:val="20"/>
              </w:rPr>
              <w:t xml:space="preserve">
№ </w:t>
            </w:r>
          </w:p>
          <w:bookmarkEnd w:id="207"/>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8"/>
          <w:p>
            <w:pPr>
              <w:spacing w:after="20"/>
              <w:ind w:left="20"/>
              <w:jc w:val="both"/>
            </w:pPr>
            <w:r>
              <w:rPr>
                <w:rFonts w:ascii="Times New Roman"/>
                <w:b w:val="false"/>
                <w:i w:val="false"/>
                <w:color w:val="000000"/>
                <w:sz w:val="20"/>
              </w:rPr>
              <w:t>
1.</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9"/>
          <w:p>
            <w:pPr>
              <w:spacing w:after="20"/>
              <w:ind w:left="20"/>
              <w:jc w:val="both"/>
            </w:pPr>
            <w:r>
              <w:rPr>
                <w:rFonts w:ascii="Times New Roman"/>
                <w:b w:val="false"/>
                <w:i w:val="false"/>
                <w:color w:val="000000"/>
                <w:sz w:val="20"/>
              </w:rPr>
              <w:t>
2.</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0"/>
          <w:p>
            <w:pPr>
              <w:spacing w:after="20"/>
              <w:ind w:left="20"/>
              <w:jc w:val="both"/>
            </w:pPr>
            <w:r>
              <w:rPr>
                <w:rFonts w:ascii="Times New Roman"/>
                <w:b w:val="false"/>
                <w:i w:val="false"/>
                <w:color w:val="000000"/>
                <w:sz w:val="20"/>
              </w:rPr>
              <w:t>
...</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211"/>
    <w:p>
      <w:pPr>
        <w:spacing w:after="0"/>
        <w:ind w:left="0"/>
        <w:jc w:val="both"/>
      </w:pPr>
      <w:r>
        <w:rPr>
          <w:rFonts w:ascii="Times New Roman"/>
          <w:b w:val="false"/>
          <w:i w:val="false"/>
          <w:color w:val="000000"/>
          <w:sz w:val="28"/>
        </w:rPr>
        <w:t>
      Комиссия қорытындысы: ___________________________________________________________________ Тексерілді: Комиссияның хатшысы: ___________________________ Күні: ____________ (тегі, аты-жөні, қолы) Комиссияның төрағасы: __________________________ Күні: ____________ (тегі, аты-жөні, қолы) Комиссияның мүшесі: ____________________________ Күні: ____________ (тегі, аты-жөні, қолы)</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