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d6aa" w14:textId="d0cd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Қызылқоға және Мақат аудандарының шекараларын өзгерту туралы</w:t>
      </w:r>
    </w:p>
    <w:p>
      <w:pPr>
        <w:spacing w:after="0"/>
        <w:ind w:left="0"/>
        <w:jc w:val="both"/>
      </w:pPr>
      <w:r>
        <w:rPr>
          <w:rFonts w:ascii="Times New Roman"/>
          <w:b w:val="false"/>
          <w:i w:val="false"/>
          <w:color w:val="000000"/>
          <w:sz w:val="28"/>
        </w:rPr>
        <w:t>Атырау облысы әкімдігінің 2018 жылғы 15 маусымдағы № 146 бірлескен қаулысы және Атырау облыстық мәслихатының 2018 жылғы 20 маусымдағы № 222-VI шешімі. Атырау облысының Әділет департаментінде 2018 жылғы 4 шілдеде № 4187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2) тармақшасына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сәйкес Атырау облысының әкімдігі ҚАУЛЫ ЕТЕДІ және VI шақырылған Атырау облыстық мәслихаты кезекті XXII сессиясында ШЕШІМ ҚАБЫЛДАДЫ:</w:t>
      </w:r>
    </w:p>
    <w:bookmarkEnd w:id="0"/>
    <w:bookmarkStart w:name="z5" w:id="1"/>
    <w:p>
      <w:pPr>
        <w:spacing w:after="0"/>
        <w:ind w:left="0"/>
        <w:jc w:val="both"/>
      </w:pPr>
      <w:r>
        <w:rPr>
          <w:rFonts w:ascii="Times New Roman"/>
          <w:b w:val="false"/>
          <w:i w:val="false"/>
          <w:color w:val="000000"/>
          <w:sz w:val="28"/>
        </w:rPr>
        <w:t>
      1. Атырау облысы Қызылқоға ауданының жер қорынан жалпы көлемі 14148,0 гектар жер учаскесін қосу арқылы Атырау облысы Мақат ауданының шекаралары өзгертілсін.</w:t>
      </w:r>
    </w:p>
    <w:bookmarkEnd w:id="1"/>
    <w:bookmarkStart w:name="z6" w:id="2"/>
    <w:p>
      <w:pPr>
        <w:spacing w:after="0"/>
        <w:ind w:left="0"/>
        <w:jc w:val="both"/>
      </w:pPr>
      <w:r>
        <w:rPr>
          <w:rFonts w:ascii="Times New Roman"/>
          <w:b w:val="false"/>
          <w:i w:val="false"/>
          <w:color w:val="000000"/>
          <w:sz w:val="28"/>
        </w:rPr>
        <w:t>
      2. Атырау облысы Мақат ауданына жер қорынан жалпы ауданы 14148,0 га жер учаскесін беру арқылы Атырау облысы Қызылқоға ауданының шекаралары өзгертілсін.</w:t>
      </w:r>
    </w:p>
    <w:bookmarkEnd w:id="2"/>
    <w:bookmarkStart w:name="z7" w:id="3"/>
    <w:p>
      <w:pPr>
        <w:spacing w:after="0"/>
        <w:ind w:left="0"/>
        <w:jc w:val="both"/>
      </w:pPr>
      <w:r>
        <w:rPr>
          <w:rFonts w:ascii="Times New Roman"/>
          <w:b w:val="false"/>
          <w:i w:val="false"/>
          <w:color w:val="000000"/>
          <w:sz w:val="28"/>
        </w:rPr>
        <w:t>
      3. Осы бірлескен қаулы мен шешімнің орындалуын бақылау Атырау облысы әкімінің орынбасары Ә.И. Нәутиевке және Атырау облыстық мәслихатының заңдылықты сақтау, депутаттық этика және құқық қорғау мәселелері жөніндегі тұрақты комиссиясының төрағасы А.А. Абдоловқа жүктелсін.</w:t>
      </w:r>
    </w:p>
    <w:bookmarkEnd w:id="3"/>
    <w:bookmarkStart w:name="z8" w:id="4"/>
    <w:p>
      <w:pPr>
        <w:spacing w:after="0"/>
        <w:ind w:left="0"/>
        <w:jc w:val="both"/>
      </w:pPr>
      <w:r>
        <w:rPr>
          <w:rFonts w:ascii="Times New Roman"/>
          <w:b w:val="false"/>
          <w:i w:val="false"/>
          <w:color w:val="000000"/>
          <w:sz w:val="28"/>
        </w:rPr>
        <w:t>
      4.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Юсупов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