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04c1" w14:textId="2b10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2017 жылғы 22 желтоқсандағы № 23/2 "2018-2020 жылдарға арналған аудандық бюджеті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10 қыркүйектегі № 33/2 шешімі. Солтүстік Қазақстан облысының Әділет департаментінде 2018 жылғы 5 қазанда № 4907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2017 жылғы 22 желтоқсандағы № 23/2 "2018-2020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4502 болып тіркелді, 2018 жылғы 24 қаңтарда Қазақстан Республикасы нормативтік құқықтық актілерінің электрондық түрдегі эталондық бақылау банкінде жарияланған) келесі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3067826,5 мың теңге:</w:t>
      </w:r>
    </w:p>
    <w:bookmarkEnd w:id="3"/>
    <w:bookmarkStart w:name="z9" w:id="4"/>
    <w:p>
      <w:pPr>
        <w:spacing w:after="0"/>
        <w:ind w:left="0"/>
        <w:jc w:val="both"/>
      </w:pPr>
      <w:r>
        <w:rPr>
          <w:rFonts w:ascii="Times New Roman"/>
          <w:b w:val="false"/>
          <w:i w:val="false"/>
          <w:color w:val="000000"/>
          <w:sz w:val="28"/>
        </w:rPr>
        <w:t>
      салықтық түсімдер – 431528 мың теңге;</w:t>
      </w:r>
    </w:p>
    <w:bookmarkEnd w:id="4"/>
    <w:bookmarkStart w:name="z10" w:id="5"/>
    <w:p>
      <w:pPr>
        <w:spacing w:after="0"/>
        <w:ind w:left="0"/>
        <w:jc w:val="both"/>
      </w:pPr>
      <w:r>
        <w:rPr>
          <w:rFonts w:ascii="Times New Roman"/>
          <w:b w:val="false"/>
          <w:i w:val="false"/>
          <w:color w:val="000000"/>
          <w:sz w:val="28"/>
        </w:rPr>
        <w:t>
      салықтық емес түсімдер – 67713,5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31532 мың теңге;</w:t>
      </w:r>
    </w:p>
    <w:bookmarkEnd w:id="6"/>
    <w:bookmarkStart w:name="z12" w:id="7"/>
    <w:p>
      <w:pPr>
        <w:spacing w:after="0"/>
        <w:ind w:left="0"/>
        <w:jc w:val="both"/>
      </w:pPr>
      <w:r>
        <w:rPr>
          <w:rFonts w:ascii="Times New Roman"/>
          <w:b w:val="false"/>
          <w:i w:val="false"/>
          <w:color w:val="000000"/>
          <w:sz w:val="28"/>
        </w:rPr>
        <w:t>
      трансферттер түсімі – 2537053 мың теңге;</w:t>
      </w:r>
    </w:p>
    <w:bookmarkEnd w:id="7"/>
    <w:bookmarkStart w:name="z13" w:id="8"/>
    <w:p>
      <w:pPr>
        <w:spacing w:after="0"/>
        <w:ind w:left="0"/>
        <w:jc w:val="both"/>
      </w:pPr>
      <w:r>
        <w:rPr>
          <w:rFonts w:ascii="Times New Roman"/>
          <w:b w:val="false"/>
          <w:i w:val="false"/>
          <w:color w:val="000000"/>
          <w:sz w:val="28"/>
        </w:rPr>
        <w:t>
      2) шығындар – 3069598,9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14202 мың теңге:</w:t>
      </w:r>
    </w:p>
    <w:bookmarkEnd w:id="9"/>
    <w:bookmarkStart w:name="z15" w:id="10"/>
    <w:p>
      <w:pPr>
        <w:spacing w:after="0"/>
        <w:ind w:left="0"/>
        <w:jc w:val="both"/>
      </w:pPr>
      <w:r>
        <w:rPr>
          <w:rFonts w:ascii="Times New Roman"/>
          <w:b w:val="false"/>
          <w:i w:val="false"/>
          <w:color w:val="000000"/>
          <w:sz w:val="28"/>
        </w:rPr>
        <w:t>
      бюджеттік кредиттер – 21368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7166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-15974,4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15974,4 мың теңге;</w:t>
      </w:r>
    </w:p>
    <w:bookmarkEnd w:id="16"/>
    <w:bookmarkStart w:name="z22" w:id="17"/>
    <w:p>
      <w:pPr>
        <w:spacing w:after="0"/>
        <w:ind w:left="0"/>
        <w:jc w:val="both"/>
      </w:pPr>
      <w:r>
        <w:rPr>
          <w:rFonts w:ascii="Times New Roman"/>
          <w:b w:val="false"/>
          <w:i w:val="false"/>
          <w:color w:val="000000"/>
          <w:sz w:val="28"/>
        </w:rPr>
        <w:t>
      қарыздар түсімі – 21368 мың теңге;</w:t>
      </w:r>
    </w:p>
    <w:bookmarkEnd w:id="17"/>
    <w:bookmarkStart w:name="z23" w:id="18"/>
    <w:p>
      <w:pPr>
        <w:spacing w:after="0"/>
        <w:ind w:left="0"/>
        <w:jc w:val="both"/>
      </w:pPr>
      <w:r>
        <w:rPr>
          <w:rFonts w:ascii="Times New Roman"/>
          <w:b w:val="false"/>
          <w:i w:val="false"/>
          <w:color w:val="000000"/>
          <w:sz w:val="28"/>
        </w:rPr>
        <w:t>
      қарыздарды өтеу – 7166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1772,4 мың теңге.";</w:t>
      </w:r>
    </w:p>
    <w:bookmarkEnd w:id="19"/>
    <w:bookmarkStart w:name="z25" w:id="20"/>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6-2-тармағымен</w:t>
      </w:r>
      <w:r>
        <w:rPr>
          <w:rFonts w:ascii="Times New Roman"/>
          <w:b w:val="false"/>
          <w:i w:val="false"/>
          <w:color w:val="000000"/>
          <w:sz w:val="28"/>
        </w:rPr>
        <w:t xml:space="preserve"> толықтырылсын: </w:t>
      </w:r>
    </w:p>
    <w:bookmarkEnd w:id="20"/>
    <w:bookmarkStart w:name="z26" w:id="21"/>
    <w:p>
      <w:pPr>
        <w:spacing w:after="0"/>
        <w:ind w:left="0"/>
        <w:jc w:val="both"/>
      </w:pPr>
      <w:r>
        <w:rPr>
          <w:rFonts w:ascii="Times New Roman"/>
          <w:b w:val="false"/>
          <w:i w:val="false"/>
          <w:color w:val="000000"/>
          <w:sz w:val="28"/>
        </w:rPr>
        <w:t xml:space="preserve">
       "6-2. 2018 жылға Солтүстік Қазақстан облысы Мамлют аудандық бюджетте "Солтүстік Қазақстан облысы Мамлютка қаласы әкімінің аппараты" коммуналдық мемлекеттік мекемесінің бюджетіне аудандық бюджеттен берілетін нысаналы ағымды трансферттер көлемі 5386 мың теңге сомада көзделсін."; </w:t>
      </w:r>
    </w:p>
    <w:bookmarkEnd w:id="21"/>
    <w:bookmarkStart w:name="z27" w:id="2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баяндалсын:</w:t>
      </w:r>
    </w:p>
    <w:bookmarkEnd w:id="22"/>
    <w:bookmarkStart w:name="z28" w:id="23"/>
    <w:p>
      <w:pPr>
        <w:spacing w:after="0"/>
        <w:ind w:left="0"/>
        <w:jc w:val="both"/>
      </w:pPr>
      <w:r>
        <w:rPr>
          <w:rFonts w:ascii="Times New Roman"/>
          <w:b w:val="false"/>
          <w:i w:val="false"/>
          <w:color w:val="000000"/>
          <w:sz w:val="28"/>
        </w:rPr>
        <w:t>
       "3) 14545 мың теңге – Қазақстан Республикасы Үкіметінің 2016 жылғы 29 желтоқсандағы № 919 "Нәтижелі жұмыспен қамтуды және жаппай кәсіпкерлікті дамытудың 2017-2021 жылдарға арналған бағдарламасын бекіту және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қаулысына өзгеріс пен толықтыру енгізу туралы" қаулысымен бекітілген "Еңбек" нәтижелі жұмыспен қамтуды және жаппай кәсіпкерлікті дамытудың 2017-2021 жылдарға арналған Бағдарламасының щеңберінде, мобильдік оқу орталықтарында оқуды қоса алғанда, еңбек нарығында сұранысқа ие кәсіптер мен дағдылар бойынша жұмысшы кадрларды қысқа мерзімді кәсіптік оқытуға;";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баяндалсын:</w:t>
      </w:r>
    </w:p>
    <w:bookmarkStart w:name="z30" w:id="24"/>
    <w:p>
      <w:pPr>
        <w:spacing w:after="0"/>
        <w:ind w:left="0"/>
        <w:jc w:val="both"/>
      </w:pPr>
      <w:r>
        <w:rPr>
          <w:rFonts w:ascii="Times New Roman"/>
          <w:b w:val="false"/>
          <w:i w:val="false"/>
          <w:color w:val="000000"/>
          <w:sz w:val="28"/>
        </w:rPr>
        <w:t>
       "9. 2018 жылға арналған аудандық бюджетте 21368 мың теңге сомада республикалық бюджеттен мамандарға әлеуметтік көмек көрсету жөніндегі іс-шараларды іске асыруға бюджеттік несиелер бекітілсін.".</w:t>
      </w:r>
    </w:p>
    <w:bookmarkEnd w:id="24"/>
    <w:bookmarkStart w:name="z31"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5"/>
    <w:bookmarkStart w:name="z32" w:id="26"/>
    <w:p>
      <w:pPr>
        <w:spacing w:after="0"/>
        <w:ind w:left="0"/>
        <w:jc w:val="both"/>
      </w:pPr>
      <w:r>
        <w:rPr>
          <w:rFonts w:ascii="Times New Roman"/>
          <w:b w:val="false"/>
          <w:i w:val="false"/>
          <w:color w:val="000000"/>
          <w:sz w:val="28"/>
        </w:rPr>
        <w:t>
      2. Осы шешім 2018 жылғы 1 қаңтардан бастап қолданысқа енгізіледi.</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10 қыркүйектегі № 33/2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22 желтоқсандағы № 23/2 шешіміне 1-қосымша</w:t>
            </w:r>
          </w:p>
        </w:tc>
      </w:tr>
    </w:tbl>
    <w:bookmarkStart w:name="z37" w:id="27"/>
    <w:p>
      <w:pPr>
        <w:spacing w:after="0"/>
        <w:ind w:left="0"/>
        <w:jc w:val="left"/>
      </w:pPr>
      <w:r>
        <w:rPr>
          <w:rFonts w:ascii="Times New Roman"/>
          <w:b/>
          <w:i w:val="false"/>
          <w:color w:val="000000"/>
        </w:rPr>
        <w:t xml:space="preserve"> 2018 жылға арналған Мамлют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8"/>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3067826,5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3 069 598,9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1780390,8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1730402,2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Елді мекендердегі көшелерді</w:t>
            </w:r>
            <w:r>
              <w:br/>
            </w:r>
            <w:r>
              <w:rPr>
                <w:rFonts w:ascii="Times New Roman"/>
                <w:b w:val="false"/>
                <w:i w:val="false"/>
                <w:color w:val="000000"/>
                <w:sz w:val="20"/>
              </w:rPr>
              <w:t>
жарықтандыру</w:t>
            </w:r>
          </w:p>
          <w:bookmarkEnd w:id="30"/>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2"/>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10 қыркүйектегі № 33/2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22 желтоқсандағы № 23/2 шешіміне 4-қосымша</w:t>
            </w:r>
          </w:p>
        </w:tc>
      </w:tr>
    </w:tbl>
    <w:bookmarkStart w:name="z46" w:id="34"/>
    <w:p>
      <w:pPr>
        <w:spacing w:after="0"/>
        <w:ind w:left="0"/>
        <w:jc w:val="left"/>
      </w:pPr>
      <w:r>
        <w:rPr>
          <w:rFonts w:ascii="Times New Roman"/>
          <w:b/>
          <w:i w:val="false"/>
          <w:color w:val="000000"/>
        </w:rPr>
        <w:t xml:space="preserve"> 2018 жылға арналған ауылдық округтерінің бюджеттік бағдарламалар тізімі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114021,8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114021,8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109866,8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