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d2e3e" w14:textId="5cd2e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бюджеті туралы" Солтүстік Қазақстан облысы Мамлют ауданы мәслихатының 2017 жылғы 22 желтоқсандағы № 23/2 шешіміне өзгерістер және толықтырулар енгізу туралы</w:t>
      </w:r>
    </w:p>
    <w:p>
      <w:pPr>
        <w:spacing w:after="0"/>
        <w:ind w:left="0"/>
        <w:jc w:val="both"/>
      </w:pPr>
      <w:r>
        <w:rPr>
          <w:rFonts w:ascii="Times New Roman"/>
          <w:b w:val="false"/>
          <w:i w:val="false"/>
          <w:color w:val="000000"/>
          <w:sz w:val="28"/>
        </w:rPr>
        <w:t>Солтүстік Қазақстан облысы Мамлют ауданы мәслихатының 2018 жылғы 14 маусымдағы № 29/2 шешімі. Солтүстік Қазақстан облысының Әділет департаментінде 2018 жылғы 4 шілдеде № 4799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кодексiнің </w:t>
      </w:r>
      <w:r>
        <w:rPr>
          <w:rFonts w:ascii="Times New Roman"/>
          <w:b w:val="false"/>
          <w:i w:val="false"/>
          <w:color w:val="000000"/>
          <w:sz w:val="28"/>
        </w:rPr>
        <w:t>106</w:t>
      </w:r>
      <w:r>
        <w:rPr>
          <w:rFonts w:ascii="Times New Roman"/>
          <w:b w:val="false"/>
          <w:i w:val="false"/>
          <w:color w:val="000000"/>
          <w:sz w:val="28"/>
        </w:rPr>
        <w:t xml:space="preserve"> және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Мамлют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"2018-2020 жылдарға арналған аудандық бюджеті туралы" Солтүстік Қазақстан облысы Мамлют ауданы мәслихатының 2017 жылғы 22 желтоқсандағы (нормативтік құқықтық актілерді мемлекеттік тіркеу тізілімінде № 4502 болып тіркелді, 2018 жылғы 24 қаңтарда Қазақстан Республикасының нормативтік құқықтық актілері электрондық түрдегі эталондық бақылау банкінде жарияланған) № 23/2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және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баяндалсын:</w:t>
      </w:r>
    </w:p>
    <w:bookmarkStart w:name="z7"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сәйкесінше </w:t>
      </w:r>
      <w:r>
        <w:rPr>
          <w:rFonts w:ascii="Times New Roman"/>
          <w:b w:val="false"/>
          <w:i w:val="false"/>
          <w:color w:val="000000"/>
          <w:sz w:val="28"/>
        </w:rPr>
        <w:t>3 қосымшаларға</w:t>
      </w:r>
      <w:r>
        <w:rPr>
          <w:rFonts w:ascii="Times New Roman"/>
          <w:b w:val="false"/>
          <w:i w:val="false"/>
          <w:color w:val="000000"/>
          <w:sz w:val="28"/>
        </w:rPr>
        <w:t xml:space="preserve"> сәйкес 2018-2020 жылдарға, соның ішінде 2018 жылға арналған аудандық бюджеті, келесі көлемде бекітілсін:</w:t>
      </w:r>
    </w:p>
    <w:bookmarkEnd w:id="2"/>
    <w:bookmarkStart w:name="z8" w:id="3"/>
    <w:p>
      <w:pPr>
        <w:spacing w:after="0"/>
        <w:ind w:left="0"/>
        <w:jc w:val="both"/>
      </w:pPr>
      <w:r>
        <w:rPr>
          <w:rFonts w:ascii="Times New Roman"/>
          <w:b w:val="false"/>
          <w:i w:val="false"/>
          <w:color w:val="000000"/>
          <w:sz w:val="28"/>
        </w:rPr>
        <w:t>
      1) кірістер – 3084725,5 мың теңге, соның ішінде мыналар бойынша:</w:t>
      </w:r>
    </w:p>
    <w:bookmarkEnd w:id="3"/>
    <w:bookmarkStart w:name="z9" w:id="4"/>
    <w:p>
      <w:pPr>
        <w:spacing w:after="0"/>
        <w:ind w:left="0"/>
        <w:jc w:val="both"/>
      </w:pPr>
      <w:r>
        <w:rPr>
          <w:rFonts w:ascii="Times New Roman"/>
          <w:b w:val="false"/>
          <w:i w:val="false"/>
          <w:color w:val="000000"/>
          <w:sz w:val="28"/>
        </w:rPr>
        <w:t>
      салықтық түсімдер – 431528 мың теңге;</w:t>
      </w:r>
    </w:p>
    <w:bookmarkEnd w:id="4"/>
    <w:bookmarkStart w:name="z10" w:id="5"/>
    <w:p>
      <w:pPr>
        <w:spacing w:after="0"/>
        <w:ind w:left="0"/>
        <w:jc w:val="both"/>
      </w:pPr>
      <w:r>
        <w:rPr>
          <w:rFonts w:ascii="Times New Roman"/>
          <w:b w:val="false"/>
          <w:i w:val="false"/>
          <w:color w:val="000000"/>
          <w:sz w:val="28"/>
        </w:rPr>
        <w:t>
      салықтық емес түсімдер – 62327,5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түскен – 31532 мың теңге;</w:t>
      </w:r>
    </w:p>
    <w:bookmarkEnd w:id="6"/>
    <w:bookmarkStart w:name="z12" w:id="7"/>
    <w:p>
      <w:pPr>
        <w:spacing w:after="0"/>
        <w:ind w:left="0"/>
        <w:jc w:val="both"/>
      </w:pPr>
      <w:r>
        <w:rPr>
          <w:rFonts w:ascii="Times New Roman"/>
          <w:b w:val="false"/>
          <w:i w:val="false"/>
          <w:color w:val="000000"/>
          <w:sz w:val="28"/>
        </w:rPr>
        <w:t>
      трансферттер түсімі – 2559338 мың теңге;</w:t>
      </w:r>
    </w:p>
    <w:bookmarkEnd w:id="7"/>
    <w:bookmarkStart w:name="z13" w:id="8"/>
    <w:p>
      <w:pPr>
        <w:spacing w:after="0"/>
        <w:ind w:left="0"/>
        <w:jc w:val="both"/>
      </w:pPr>
      <w:r>
        <w:rPr>
          <w:rFonts w:ascii="Times New Roman"/>
          <w:b w:val="false"/>
          <w:i w:val="false"/>
          <w:color w:val="000000"/>
          <w:sz w:val="28"/>
        </w:rPr>
        <w:t>
      2) шығындар – 3085497,9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25301 мың теңге, соның ішінде:</w:t>
      </w:r>
    </w:p>
    <w:bookmarkEnd w:id="9"/>
    <w:bookmarkStart w:name="z15" w:id="10"/>
    <w:p>
      <w:pPr>
        <w:spacing w:after="0"/>
        <w:ind w:left="0"/>
        <w:jc w:val="both"/>
      </w:pPr>
      <w:r>
        <w:rPr>
          <w:rFonts w:ascii="Times New Roman"/>
          <w:b w:val="false"/>
          <w:i w:val="false"/>
          <w:color w:val="000000"/>
          <w:sz w:val="28"/>
        </w:rPr>
        <w:t>
      бюджеттік кредиттер – 32467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7166 мың теңге;</w:t>
      </w:r>
    </w:p>
    <w:bookmarkEnd w:id="11"/>
    <w:bookmarkStart w:name="z17" w:id="12"/>
    <w:p>
      <w:pPr>
        <w:spacing w:after="0"/>
        <w:ind w:left="0"/>
        <w:jc w:val="both"/>
      </w:pPr>
      <w:r>
        <w:rPr>
          <w:rFonts w:ascii="Times New Roman"/>
          <w:b w:val="false"/>
          <w:i w:val="false"/>
          <w:color w:val="000000"/>
          <w:sz w:val="28"/>
        </w:rPr>
        <w:t>
      4) қаржылық активтермен операциялар бойынша сальдо – 1000 мың теңге, соның ішінде:</w:t>
      </w:r>
    </w:p>
    <w:bookmarkEnd w:id="12"/>
    <w:bookmarkStart w:name="z18" w:id="13"/>
    <w:p>
      <w:pPr>
        <w:spacing w:after="0"/>
        <w:ind w:left="0"/>
        <w:jc w:val="both"/>
      </w:pPr>
      <w:r>
        <w:rPr>
          <w:rFonts w:ascii="Times New Roman"/>
          <w:b w:val="false"/>
          <w:i w:val="false"/>
          <w:color w:val="000000"/>
          <w:sz w:val="28"/>
        </w:rPr>
        <w:t>
      қаржылық активтерді сатып алу – 1000 мың теңге;</w:t>
      </w:r>
    </w:p>
    <w:bookmarkEnd w:id="13"/>
    <w:bookmarkStart w:name="z19" w:id="14"/>
    <w:p>
      <w:pPr>
        <w:spacing w:after="0"/>
        <w:ind w:left="0"/>
        <w:jc w:val="both"/>
      </w:pPr>
      <w:r>
        <w:rPr>
          <w:rFonts w:ascii="Times New Roman"/>
          <w:b w:val="false"/>
          <w:i w:val="false"/>
          <w:color w:val="000000"/>
          <w:sz w:val="28"/>
        </w:rPr>
        <w:t>
      мемлекеттің қаржылық активтерін сатудан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тапшылығын (профициті) – -27073,4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27073,4 мың теңге, соның ішінде:</w:t>
      </w:r>
    </w:p>
    <w:bookmarkEnd w:id="16"/>
    <w:bookmarkStart w:name="z22" w:id="17"/>
    <w:p>
      <w:pPr>
        <w:spacing w:after="0"/>
        <w:ind w:left="0"/>
        <w:jc w:val="both"/>
      </w:pPr>
      <w:r>
        <w:rPr>
          <w:rFonts w:ascii="Times New Roman"/>
          <w:b w:val="false"/>
          <w:i w:val="false"/>
          <w:color w:val="000000"/>
          <w:sz w:val="28"/>
        </w:rPr>
        <w:t>
      қарыздар түсімі – 32467 мың теңге;</w:t>
      </w:r>
    </w:p>
    <w:bookmarkEnd w:id="17"/>
    <w:bookmarkStart w:name="z23" w:id="18"/>
    <w:p>
      <w:pPr>
        <w:spacing w:after="0"/>
        <w:ind w:left="0"/>
        <w:jc w:val="both"/>
      </w:pPr>
      <w:r>
        <w:rPr>
          <w:rFonts w:ascii="Times New Roman"/>
          <w:b w:val="false"/>
          <w:i w:val="false"/>
          <w:color w:val="000000"/>
          <w:sz w:val="28"/>
        </w:rPr>
        <w:t>
      қарыздарды өтеу – 7166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1772,4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 тармағы</w:t>
      </w:r>
      <w:r>
        <w:rPr>
          <w:rFonts w:ascii="Times New Roman"/>
          <w:b w:val="false"/>
          <w:i w:val="false"/>
          <w:color w:val="000000"/>
          <w:sz w:val="28"/>
        </w:rPr>
        <w:t xml:space="preserve"> келесі редакцияда баяндалсын: </w:t>
      </w:r>
    </w:p>
    <w:bookmarkStart w:name="z26" w:id="20"/>
    <w:p>
      <w:pPr>
        <w:spacing w:after="0"/>
        <w:ind w:left="0"/>
        <w:jc w:val="both"/>
      </w:pPr>
      <w:r>
        <w:rPr>
          <w:rFonts w:ascii="Times New Roman"/>
          <w:b w:val="false"/>
          <w:i w:val="false"/>
          <w:color w:val="000000"/>
          <w:sz w:val="28"/>
        </w:rPr>
        <w:t xml:space="preserve">
       "6-1. 2018 жылға Солтүстік Қазақстан облысы Мамлют ауданының бюджетінде Новомихайлов ауылдық округі бюджетіне аудандық бюджеттен берілетін нысаналы ағымды трансферттер көлемі 5145,6 мың теңге сомада қаралсын."; </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тармақшалар</w:t>
      </w:r>
      <w:r>
        <w:rPr>
          <w:rFonts w:ascii="Times New Roman"/>
          <w:b w:val="false"/>
          <w:i w:val="false"/>
          <w:color w:val="000000"/>
          <w:sz w:val="28"/>
        </w:rPr>
        <w:t xml:space="preserve"> келесі редакцияда баяндалсын: </w:t>
      </w:r>
    </w:p>
    <w:bookmarkStart w:name="z29" w:id="21"/>
    <w:p>
      <w:pPr>
        <w:spacing w:after="0"/>
        <w:ind w:left="0"/>
        <w:jc w:val="both"/>
      </w:pPr>
      <w:r>
        <w:rPr>
          <w:rFonts w:ascii="Times New Roman"/>
          <w:b w:val="false"/>
          <w:i w:val="false"/>
          <w:color w:val="000000"/>
          <w:sz w:val="28"/>
        </w:rPr>
        <w:t xml:space="preserve">
       "1) 3993 мың теңге – 2018 жылға тіл курстары бойынша тәжірибеден өткен, мұғәлімдерге үстеме ақыға;"; </w:t>
      </w:r>
    </w:p>
    <w:bookmarkEnd w:id="21"/>
    <w:bookmarkStart w:name="z30" w:id="22"/>
    <w:p>
      <w:pPr>
        <w:spacing w:after="0"/>
        <w:ind w:left="0"/>
        <w:jc w:val="both"/>
      </w:pPr>
      <w:r>
        <w:rPr>
          <w:rFonts w:ascii="Times New Roman"/>
          <w:b w:val="false"/>
          <w:i w:val="false"/>
          <w:color w:val="000000"/>
          <w:sz w:val="28"/>
        </w:rPr>
        <w:t xml:space="preserve">
      "2) 2087 мың теңге – 2018 жылға негізгі қызметшінің оқу мерзіміне орнын басуға мұғәлімге үстеме ақыға;"; </w:t>
      </w:r>
    </w:p>
    <w:bookmarkEnd w:id="22"/>
    <w:bookmarkStart w:name="z31" w:id="23"/>
    <w:p>
      <w:pPr>
        <w:spacing w:after="0"/>
        <w:ind w:left="0"/>
        <w:jc w:val="both"/>
      </w:pPr>
      <w:r>
        <w:rPr>
          <w:rFonts w:ascii="Times New Roman"/>
          <w:b w:val="false"/>
          <w:i w:val="false"/>
          <w:color w:val="000000"/>
          <w:sz w:val="28"/>
        </w:rPr>
        <w:t>
       "4) 6037 мың теңге – халықты жұмыспен қамту орталықтарына әлеуметтік жұмыс және көмекшілер бойынша кеңесшілерді енгізуге, соның ішінде:</w:t>
      </w:r>
    </w:p>
    <w:bookmarkEnd w:id="23"/>
    <w:bookmarkStart w:name="z32" w:id="24"/>
    <w:p>
      <w:pPr>
        <w:spacing w:after="0"/>
        <w:ind w:left="0"/>
        <w:jc w:val="both"/>
      </w:pPr>
      <w:r>
        <w:rPr>
          <w:rFonts w:ascii="Times New Roman"/>
          <w:b w:val="false"/>
          <w:i w:val="false"/>
          <w:color w:val="000000"/>
          <w:sz w:val="28"/>
        </w:rPr>
        <w:t>
      көмекшілердің еңбекақысын төлеуге – 4437 мың теңге,</w:t>
      </w:r>
    </w:p>
    <w:bookmarkEnd w:id="24"/>
    <w:bookmarkStart w:name="z33" w:id="25"/>
    <w:p>
      <w:pPr>
        <w:spacing w:after="0"/>
        <w:ind w:left="0"/>
        <w:jc w:val="both"/>
      </w:pPr>
      <w:r>
        <w:rPr>
          <w:rFonts w:ascii="Times New Roman"/>
          <w:b w:val="false"/>
          <w:i w:val="false"/>
          <w:color w:val="000000"/>
          <w:sz w:val="28"/>
        </w:rPr>
        <w:t>
      кеңесшілердің еңбекақысын төлеуге – 1600 мың теңге;";</w:t>
      </w:r>
    </w:p>
    <w:bookmarkEnd w:id="25"/>
    <w:bookmarkStart w:name="z34" w:id="26"/>
    <w:p>
      <w:pPr>
        <w:spacing w:after="0"/>
        <w:ind w:left="0"/>
        <w:jc w:val="both"/>
      </w:pPr>
      <w:r>
        <w:rPr>
          <w:rFonts w:ascii="Times New Roman"/>
          <w:b w:val="false"/>
          <w:i w:val="false"/>
          <w:color w:val="000000"/>
          <w:sz w:val="28"/>
        </w:rPr>
        <w:t xml:space="preserve">
      "5) 3035 мың теңге –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жоспарының үшінші кезеңін (2016-2018 жылдар) бекіту туралы" Қазақстан Республикасы Үкіметінің 2016 жылғы 14 сәуірдегі № 213 </w:t>
      </w:r>
      <w:r>
        <w:rPr>
          <w:rFonts w:ascii="Times New Roman"/>
          <w:b w:val="false"/>
          <w:i w:val="false"/>
          <w:color w:val="000000"/>
          <w:sz w:val="28"/>
        </w:rPr>
        <w:t>қаулысымен</w:t>
      </w:r>
      <w:r>
        <w:rPr>
          <w:rFonts w:ascii="Times New Roman"/>
          <w:b w:val="false"/>
          <w:i w:val="false"/>
          <w:color w:val="000000"/>
          <w:sz w:val="28"/>
        </w:rPr>
        <w:t xml:space="preserve"> бекітілген Мүгедектердің құқықтарын қамтамасыз ету және өмір сүру сапасын жақсарту жөніндегі 2012-2018 жылдарға арналған іс-шаралар жоспарын іске асыруға, соның ішінде:</w:t>
      </w:r>
    </w:p>
    <w:bookmarkEnd w:id="26"/>
    <w:bookmarkStart w:name="z35" w:id="27"/>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арттыру – 2693 мың теңге,</w:t>
      </w:r>
    </w:p>
    <w:bookmarkEnd w:id="27"/>
    <w:bookmarkStart w:name="z36" w:id="28"/>
    <w:p>
      <w:pPr>
        <w:spacing w:after="0"/>
        <w:ind w:left="0"/>
        <w:jc w:val="both"/>
      </w:pPr>
      <w:r>
        <w:rPr>
          <w:rFonts w:ascii="Times New Roman"/>
          <w:b w:val="false"/>
          <w:i w:val="false"/>
          <w:color w:val="000000"/>
          <w:sz w:val="28"/>
        </w:rPr>
        <w:t>
      техникалық көмекші (орын толтыру) құралдардың тізімін кеңейту – 342 мың теңге;";</w:t>
      </w:r>
    </w:p>
    <w:bookmarkEnd w:id="28"/>
    <w:bookmarkStart w:name="z37" w:id="29"/>
    <w:p>
      <w:pPr>
        <w:spacing w:after="0"/>
        <w:ind w:left="0"/>
        <w:jc w:val="both"/>
      </w:pPr>
      <w:r>
        <w:rPr>
          <w:rFonts w:ascii="Times New Roman"/>
          <w:b w:val="false"/>
          <w:i w:val="false"/>
          <w:color w:val="000000"/>
          <w:sz w:val="28"/>
        </w:rPr>
        <w:t>
      "6) 84926 мың теңге – еңбек нарығын дамытуға, соның ішінде:</w:t>
      </w:r>
    </w:p>
    <w:bookmarkEnd w:id="29"/>
    <w:bookmarkStart w:name="z38" w:id="30"/>
    <w:p>
      <w:pPr>
        <w:spacing w:after="0"/>
        <w:ind w:left="0"/>
        <w:jc w:val="both"/>
      </w:pPr>
      <w:r>
        <w:rPr>
          <w:rFonts w:ascii="Times New Roman"/>
          <w:b w:val="false"/>
          <w:i w:val="false"/>
          <w:color w:val="000000"/>
          <w:sz w:val="28"/>
        </w:rPr>
        <w:t>
      еңбекақыны жартылай субсидиялау – 4664 мың теңге,</w:t>
      </w:r>
    </w:p>
    <w:bookmarkEnd w:id="30"/>
    <w:bookmarkStart w:name="z39" w:id="31"/>
    <w:p>
      <w:pPr>
        <w:spacing w:after="0"/>
        <w:ind w:left="0"/>
        <w:jc w:val="both"/>
      </w:pPr>
      <w:r>
        <w:rPr>
          <w:rFonts w:ascii="Times New Roman"/>
          <w:b w:val="false"/>
          <w:i w:val="false"/>
          <w:color w:val="000000"/>
          <w:sz w:val="28"/>
        </w:rPr>
        <w:t>
      көшуге субсидия беру – 21191 мың теңге,</w:t>
      </w:r>
    </w:p>
    <w:bookmarkEnd w:id="31"/>
    <w:bookmarkStart w:name="z40" w:id="32"/>
    <w:p>
      <w:pPr>
        <w:spacing w:after="0"/>
        <w:ind w:left="0"/>
        <w:jc w:val="both"/>
      </w:pPr>
      <w:r>
        <w:rPr>
          <w:rFonts w:ascii="Times New Roman"/>
          <w:b w:val="false"/>
          <w:i w:val="false"/>
          <w:color w:val="000000"/>
          <w:sz w:val="28"/>
        </w:rPr>
        <w:t>
      жастар тәжірибесі– 3608 мың теңге,</w:t>
      </w:r>
    </w:p>
    <w:bookmarkEnd w:id="32"/>
    <w:bookmarkStart w:name="z41" w:id="33"/>
    <w:p>
      <w:pPr>
        <w:spacing w:after="0"/>
        <w:ind w:left="0"/>
        <w:jc w:val="both"/>
      </w:pPr>
      <w:r>
        <w:rPr>
          <w:rFonts w:ascii="Times New Roman"/>
          <w:b w:val="false"/>
          <w:i w:val="false"/>
          <w:color w:val="000000"/>
          <w:sz w:val="28"/>
        </w:rPr>
        <w:t>
      тұрғын үйді жалдауға (жалға) беруге және коммуналдық шығындарды өтеуге– 21552 мың теңге,</w:t>
      </w:r>
    </w:p>
    <w:bookmarkEnd w:id="33"/>
    <w:bookmarkStart w:name="z42" w:id="34"/>
    <w:p>
      <w:pPr>
        <w:spacing w:after="0"/>
        <w:ind w:left="0"/>
        <w:jc w:val="both"/>
      </w:pPr>
      <w:r>
        <w:rPr>
          <w:rFonts w:ascii="Times New Roman"/>
          <w:b w:val="false"/>
          <w:i w:val="false"/>
          <w:color w:val="000000"/>
          <w:sz w:val="28"/>
        </w:rPr>
        <w:t>
      жұмыс берушілерге субсидиялар– 17316 мың теңге,</w:t>
      </w:r>
    </w:p>
    <w:bookmarkEnd w:id="34"/>
    <w:bookmarkStart w:name="z43" w:id="35"/>
    <w:p>
      <w:pPr>
        <w:spacing w:after="0"/>
        <w:ind w:left="0"/>
        <w:jc w:val="both"/>
      </w:pPr>
      <w:r>
        <w:rPr>
          <w:rFonts w:ascii="Times New Roman"/>
          <w:b w:val="false"/>
          <w:i w:val="false"/>
          <w:color w:val="000000"/>
          <w:sz w:val="28"/>
        </w:rPr>
        <w:t>
      жаңа бизнес-ойларды іске асыруға қоныс аударушыларға гранттар – 16595 мың теңге.";</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келесі мазмұндағы 7) және 8) тармақшалармен толықтырылсын:</w:t>
      </w:r>
    </w:p>
    <w:bookmarkStart w:name="z45" w:id="36"/>
    <w:p>
      <w:pPr>
        <w:spacing w:after="0"/>
        <w:ind w:left="0"/>
        <w:jc w:val="both"/>
      </w:pPr>
      <w:r>
        <w:rPr>
          <w:rFonts w:ascii="Times New Roman"/>
          <w:b w:val="false"/>
          <w:i w:val="false"/>
          <w:color w:val="000000"/>
          <w:sz w:val="28"/>
        </w:rPr>
        <w:t xml:space="preserve">
       "7) 84430 мың теңге –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w:t>
      </w:r>
    </w:p>
    <w:bookmarkEnd w:id="36"/>
    <w:bookmarkStart w:name="z46" w:id="37"/>
    <w:p>
      <w:pPr>
        <w:spacing w:after="0"/>
        <w:ind w:left="0"/>
        <w:jc w:val="both"/>
      </w:pPr>
      <w:r>
        <w:rPr>
          <w:rFonts w:ascii="Times New Roman"/>
          <w:b w:val="false"/>
          <w:i w:val="false"/>
          <w:color w:val="000000"/>
          <w:sz w:val="28"/>
        </w:rPr>
        <w:t xml:space="preserve">
      8) 10100 мың теңге -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келесі мазмұндағы 6) және 7) тармақшалармен толықтырылсын: </w:t>
      </w:r>
    </w:p>
    <w:bookmarkStart w:name="z48" w:id="38"/>
    <w:p>
      <w:pPr>
        <w:spacing w:after="0"/>
        <w:ind w:left="0"/>
        <w:jc w:val="both"/>
      </w:pPr>
      <w:r>
        <w:rPr>
          <w:rFonts w:ascii="Times New Roman"/>
          <w:b w:val="false"/>
          <w:i w:val="false"/>
          <w:color w:val="000000"/>
          <w:sz w:val="28"/>
        </w:rPr>
        <w:t xml:space="preserve">
       "6) 1977 мың теңге –жоғары жылдам қол жетімді Интернет желісімен білім ұйымдарын қамтамасыз етуге; </w:t>
      </w:r>
    </w:p>
    <w:bookmarkEnd w:id="38"/>
    <w:bookmarkStart w:name="z49" w:id="39"/>
    <w:p>
      <w:pPr>
        <w:spacing w:after="0"/>
        <w:ind w:left="0"/>
        <w:jc w:val="both"/>
      </w:pPr>
      <w:r>
        <w:rPr>
          <w:rFonts w:ascii="Times New Roman"/>
          <w:b w:val="false"/>
          <w:i w:val="false"/>
          <w:color w:val="000000"/>
          <w:sz w:val="28"/>
        </w:rPr>
        <w:t xml:space="preserve">
      7) 11423 мың теңге –көмірді сатып алуға."; </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келесі редакцияда баяндалсын: </w:t>
      </w:r>
    </w:p>
    <w:bookmarkStart w:name="z51" w:id="40"/>
    <w:p>
      <w:pPr>
        <w:spacing w:after="0"/>
        <w:ind w:left="0"/>
        <w:jc w:val="both"/>
      </w:pPr>
      <w:r>
        <w:rPr>
          <w:rFonts w:ascii="Times New Roman"/>
          <w:b w:val="false"/>
          <w:i w:val="false"/>
          <w:color w:val="000000"/>
          <w:sz w:val="28"/>
        </w:rPr>
        <w:t xml:space="preserve">
       "14. 2018 жылға Мамлют ауданының жергілікті атқарушы органдар резерві 40 мың теңге сомада бекітілсін.". </w:t>
      </w:r>
    </w:p>
    <w:bookmarkEnd w:id="40"/>
    <w:bookmarkStart w:name="z52" w:id="41"/>
    <w:p>
      <w:pPr>
        <w:spacing w:after="0"/>
        <w:ind w:left="0"/>
        <w:jc w:val="both"/>
      </w:pPr>
      <w:r>
        <w:rPr>
          <w:rFonts w:ascii="Times New Roman"/>
          <w:b w:val="false"/>
          <w:i w:val="false"/>
          <w:color w:val="000000"/>
          <w:sz w:val="28"/>
        </w:rPr>
        <w:t xml:space="preserve">
      Нұсқалған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баяндалсын.</w:t>
      </w:r>
    </w:p>
    <w:bookmarkEnd w:id="41"/>
    <w:bookmarkStart w:name="z53" w:id="42"/>
    <w:p>
      <w:pPr>
        <w:spacing w:after="0"/>
        <w:ind w:left="0"/>
        <w:jc w:val="both"/>
      </w:pPr>
      <w:r>
        <w:rPr>
          <w:rFonts w:ascii="Times New Roman"/>
          <w:b w:val="false"/>
          <w:i w:val="false"/>
          <w:color w:val="000000"/>
          <w:sz w:val="28"/>
        </w:rPr>
        <w:t>
      2. Осы шешім 2018 жылғы 1 қаңтардан бастап қолданысқа енгізіледi.</w:t>
      </w:r>
    </w:p>
    <w:bookmarkEnd w:id="4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Мамлют ауданы мәслихаты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Мамлют ауданы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Нұрмұқанова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2018 жылғы 14 маусымдағы № 29/2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мәслихатының2017 жылғы 22 желтоқсандағы № 23/2 шешіміне 1 қосымша</w:t>
            </w:r>
          </w:p>
        </w:tc>
      </w:tr>
    </w:tbl>
    <w:bookmarkStart w:name="z58" w:id="43"/>
    <w:p>
      <w:pPr>
        <w:spacing w:after="0"/>
        <w:ind w:left="0"/>
        <w:jc w:val="left"/>
      </w:pPr>
      <w:r>
        <w:rPr>
          <w:rFonts w:ascii="Times New Roman"/>
          <w:b/>
          <w:i w:val="false"/>
          <w:color w:val="000000"/>
        </w:rPr>
        <w:t xml:space="preserve"> 2018 жылға Мамлют аудандық бюджет</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1144"/>
        <w:gridCol w:w="1144"/>
        <w:gridCol w:w="6067"/>
        <w:gridCol w:w="3103"/>
      </w:tblGrid>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4"/>
          <w:p>
            <w:pPr>
              <w:spacing w:after="20"/>
              <w:ind w:left="20"/>
              <w:jc w:val="both"/>
            </w:pPr>
            <w:r>
              <w:rPr>
                <w:rFonts w:ascii="Times New Roman"/>
                <w:b w:val="false"/>
                <w:i w:val="false"/>
                <w:color w:val="000000"/>
                <w:sz w:val="20"/>
              </w:rPr>
              <w:t>
Санаты</w:t>
            </w:r>
          </w:p>
          <w:bookmarkEnd w:id="44"/>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класс</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5"/>
          <w:p>
            <w:pPr>
              <w:spacing w:after="20"/>
              <w:ind w:left="20"/>
              <w:jc w:val="both"/>
            </w:pPr>
            <w:r>
              <w:rPr>
                <w:rFonts w:ascii="Times New Roman"/>
                <w:b w:val="false"/>
                <w:i w:val="false"/>
                <w:color w:val="000000"/>
                <w:sz w:val="20"/>
              </w:rPr>
              <w:t>
1</w:t>
            </w:r>
          </w:p>
          <w:bookmarkEnd w:id="45"/>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6"/>
          <w:p>
            <w:pPr>
              <w:spacing w:after="20"/>
              <w:ind w:left="20"/>
              <w:jc w:val="both"/>
            </w:pPr>
            <w:r>
              <w:rPr>
                <w:rFonts w:ascii="Times New Roman"/>
                <w:b w:val="false"/>
                <w:i w:val="false"/>
                <w:color w:val="000000"/>
                <w:sz w:val="20"/>
              </w:rPr>
              <w:t>
 </w:t>
            </w:r>
          </w:p>
          <w:bookmarkEnd w:id="46"/>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3084725,5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7"/>
          <w:p>
            <w:pPr>
              <w:spacing w:after="20"/>
              <w:ind w:left="20"/>
              <w:jc w:val="both"/>
            </w:pPr>
            <w:r>
              <w:rPr>
                <w:rFonts w:ascii="Times New Roman"/>
                <w:b w:val="false"/>
                <w:i w:val="false"/>
                <w:color w:val="000000"/>
                <w:sz w:val="20"/>
              </w:rPr>
              <w:t>
1</w:t>
            </w:r>
          </w:p>
          <w:bookmarkEnd w:id="47"/>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8"/>
          <w:p>
            <w:pPr>
              <w:spacing w:after="20"/>
              <w:ind w:left="20"/>
              <w:jc w:val="both"/>
            </w:pPr>
            <w:r>
              <w:rPr>
                <w:rFonts w:ascii="Times New Roman"/>
                <w:b w:val="false"/>
                <w:i w:val="false"/>
                <w:color w:val="000000"/>
                <w:sz w:val="20"/>
              </w:rPr>
              <w:t>
 </w:t>
            </w:r>
          </w:p>
          <w:bookmarkEnd w:id="48"/>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9"/>
          <w:p>
            <w:pPr>
              <w:spacing w:after="20"/>
              <w:ind w:left="20"/>
              <w:jc w:val="both"/>
            </w:pPr>
            <w:r>
              <w:rPr>
                <w:rFonts w:ascii="Times New Roman"/>
                <w:b w:val="false"/>
                <w:i w:val="false"/>
                <w:color w:val="000000"/>
                <w:sz w:val="20"/>
              </w:rPr>
              <w:t>
 </w:t>
            </w:r>
          </w:p>
          <w:bookmarkEnd w:id="49"/>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0"/>
          <w:p>
            <w:pPr>
              <w:spacing w:after="20"/>
              <w:ind w:left="20"/>
              <w:jc w:val="both"/>
            </w:pPr>
            <w:r>
              <w:rPr>
                <w:rFonts w:ascii="Times New Roman"/>
                <w:b w:val="false"/>
                <w:i w:val="false"/>
                <w:color w:val="000000"/>
                <w:sz w:val="20"/>
              </w:rPr>
              <w:t>
 </w:t>
            </w:r>
          </w:p>
          <w:bookmarkEnd w:id="50"/>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1"/>
          <w:p>
            <w:pPr>
              <w:spacing w:after="20"/>
              <w:ind w:left="20"/>
              <w:jc w:val="both"/>
            </w:pPr>
            <w:r>
              <w:rPr>
                <w:rFonts w:ascii="Times New Roman"/>
                <w:b w:val="false"/>
                <w:i w:val="false"/>
                <w:color w:val="000000"/>
                <w:sz w:val="20"/>
              </w:rPr>
              <w:t>
 </w:t>
            </w:r>
          </w:p>
          <w:bookmarkEnd w:id="51"/>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2"/>
          <w:p>
            <w:pPr>
              <w:spacing w:after="20"/>
              <w:ind w:left="20"/>
              <w:jc w:val="both"/>
            </w:pPr>
            <w:r>
              <w:rPr>
                <w:rFonts w:ascii="Times New Roman"/>
                <w:b w:val="false"/>
                <w:i w:val="false"/>
                <w:color w:val="000000"/>
                <w:sz w:val="20"/>
              </w:rPr>
              <w:t>
 </w:t>
            </w:r>
          </w:p>
          <w:bookmarkEnd w:id="52"/>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3"/>
          <w:p>
            <w:pPr>
              <w:spacing w:after="20"/>
              <w:ind w:left="20"/>
              <w:jc w:val="both"/>
            </w:pPr>
            <w:r>
              <w:rPr>
                <w:rFonts w:ascii="Times New Roman"/>
                <w:b w:val="false"/>
                <w:i w:val="false"/>
                <w:color w:val="000000"/>
                <w:sz w:val="20"/>
              </w:rPr>
              <w:t>
 </w:t>
            </w:r>
          </w:p>
          <w:bookmarkEnd w:id="53"/>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165173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4"/>
          <w:p>
            <w:pPr>
              <w:spacing w:after="20"/>
              <w:ind w:left="20"/>
              <w:jc w:val="both"/>
            </w:pPr>
            <w:r>
              <w:rPr>
                <w:rFonts w:ascii="Times New Roman"/>
                <w:b w:val="false"/>
                <w:i w:val="false"/>
                <w:color w:val="000000"/>
                <w:sz w:val="20"/>
              </w:rPr>
              <w:t>
 </w:t>
            </w:r>
          </w:p>
          <w:bookmarkEnd w:id="54"/>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5"/>
          <w:p>
            <w:pPr>
              <w:spacing w:after="20"/>
              <w:ind w:left="20"/>
              <w:jc w:val="both"/>
            </w:pPr>
            <w:r>
              <w:rPr>
                <w:rFonts w:ascii="Times New Roman"/>
                <w:b w:val="false"/>
                <w:i w:val="false"/>
                <w:color w:val="000000"/>
                <w:sz w:val="20"/>
              </w:rPr>
              <w:t>
 </w:t>
            </w:r>
          </w:p>
          <w:bookmarkEnd w:id="55"/>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6"/>
          <w:p>
            <w:pPr>
              <w:spacing w:after="20"/>
              <w:ind w:left="20"/>
              <w:jc w:val="both"/>
            </w:pPr>
            <w:r>
              <w:rPr>
                <w:rFonts w:ascii="Times New Roman"/>
                <w:b w:val="false"/>
                <w:i w:val="false"/>
                <w:color w:val="000000"/>
                <w:sz w:val="20"/>
              </w:rPr>
              <w:t>
 </w:t>
            </w:r>
          </w:p>
          <w:bookmarkEnd w:id="56"/>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7"/>
          <w:p>
            <w:pPr>
              <w:spacing w:after="20"/>
              <w:ind w:left="20"/>
              <w:jc w:val="both"/>
            </w:pPr>
            <w:r>
              <w:rPr>
                <w:rFonts w:ascii="Times New Roman"/>
                <w:b w:val="false"/>
                <w:i w:val="false"/>
                <w:color w:val="000000"/>
                <w:sz w:val="20"/>
              </w:rPr>
              <w:t>
 </w:t>
            </w:r>
          </w:p>
          <w:bookmarkEnd w:id="57"/>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66566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8"/>
          <w:p>
            <w:pPr>
              <w:spacing w:after="20"/>
              <w:ind w:left="20"/>
              <w:jc w:val="both"/>
            </w:pPr>
            <w:r>
              <w:rPr>
                <w:rFonts w:ascii="Times New Roman"/>
                <w:b w:val="false"/>
                <w:i w:val="false"/>
                <w:color w:val="000000"/>
                <w:sz w:val="20"/>
              </w:rPr>
              <w:t>
 </w:t>
            </w:r>
          </w:p>
          <w:bookmarkEnd w:id="58"/>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9"/>
          <w:p>
            <w:pPr>
              <w:spacing w:after="20"/>
              <w:ind w:left="20"/>
              <w:jc w:val="both"/>
            </w:pPr>
            <w:r>
              <w:rPr>
                <w:rFonts w:ascii="Times New Roman"/>
                <w:b w:val="false"/>
                <w:i w:val="false"/>
                <w:color w:val="000000"/>
                <w:sz w:val="20"/>
              </w:rPr>
              <w:t>
 </w:t>
            </w:r>
          </w:p>
          <w:bookmarkEnd w:id="59"/>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0"/>
          <w:p>
            <w:pPr>
              <w:spacing w:after="20"/>
              <w:ind w:left="20"/>
              <w:jc w:val="both"/>
            </w:pPr>
            <w:r>
              <w:rPr>
                <w:rFonts w:ascii="Times New Roman"/>
                <w:b w:val="false"/>
                <w:i w:val="false"/>
                <w:color w:val="000000"/>
                <w:sz w:val="20"/>
              </w:rPr>
              <w:t>
 </w:t>
            </w:r>
          </w:p>
          <w:bookmarkEnd w:id="60"/>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1"/>
          <w:p>
            <w:pPr>
              <w:spacing w:after="20"/>
              <w:ind w:left="20"/>
              <w:jc w:val="both"/>
            </w:pPr>
            <w:r>
              <w:rPr>
                <w:rFonts w:ascii="Times New Roman"/>
                <w:b w:val="false"/>
                <w:i w:val="false"/>
                <w:color w:val="000000"/>
                <w:sz w:val="20"/>
              </w:rPr>
              <w:t>
 </w:t>
            </w:r>
          </w:p>
          <w:bookmarkEnd w:id="61"/>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2"/>
          <w:p>
            <w:pPr>
              <w:spacing w:after="20"/>
              <w:ind w:left="20"/>
              <w:jc w:val="both"/>
            </w:pPr>
            <w:r>
              <w:rPr>
                <w:rFonts w:ascii="Times New Roman"/>
                <w:b w:val="false"/>
                <w:i w:val="false"/>
                <w:color w:val="000000"/>
                <w:sz w:val="20"/>
              </w:rPr>
              <w:t>
 </w:t>
            </w:r>
          </w:p>
          <w:bookmarkEnd w:id="62"/>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3"/>
          <w:p>
            <w:pPr>
              <w:spacing w:after="20"/>
              <w:ind w:left="20"/>
              <w:jc w:val="both"/>
            </w:pPr>
            <w:r>
              <w:rPr>
                <w:rFonts w:ascii="Times New Roman"/>
                <w:b w:val="false"/>
                <w:i w:val="false"/>
                <w:color w:val="000000"/>
                <w:sz w:val="20"/>
              </w:rPr>
              <w:t>
2</w:t>
            </w:r>
          </w:p>
          <w:bookmarkEnd w:id="63"/>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62327,5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4"/>
          <w:p>
            <w:pPr>
              <w:spacing w:after="20"/>
              <w:ind w:left="20"/>
              <w:jc w:val="both"/>
            </w:pPr>
            <w:r>
              <w:rPr>
                <w:rFonts w:ascii="Times New Roman"/>
                <w:b w:val="false"/>
                <w:i w:val="false"/>
                <w:color w:val="000000"/>
                <w:sz w:val="20"/>
              </w:rPr>
              <w:t>
 </w:t>
            </w:r>
          </w:p>
          <w:bookmarkEnd w:id="64"/>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5"/>
          <w:p>
            <w:pPr>
              <w:spacing w:after="20"/>
              <w:ind w:left="20"/>
              <w:jc w:val="both"/>
            </w:pPr>
            <w:r>
              <w:rPr>
                <w:rFonts w:ascii="Times New Roman"/>
                <w:b w:val="false"/>
                <w:i w:val="false"/>
                <w:color w:val="000000"/>
                <w:sz w:val="20"/>
              </w:rPr>
              <w:t>
 </w:t>
            </w:r>
          </w:p>
          <w:bookmarkEnd w:id="65"/>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6"/>
          <w:p>
            <w:pPr>
              <w:spacing w:after="20"/>
              <w:ind w:left="20"/>
              <w:jc w:val="both"/>
            </w:pPr>
            <w:r>
              <w:rPr>
                <w:rFonts w:ascii="Times New Roman"/>
                <w:b w:val="false"/>
                <w:i w:val="false"/>
                <w:color w:val="000000"/>
                <w:sz w:val="20"/>
              </w:rPr>
              <w:t>
 </w:t>
            </w:r>
          </w:p>
          <w:bookmarkEnd w:id="66"/>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7"/>
          <w:p>
            <w:pPr>
              <w:spacing w:after="20"/>
              <w:ind w:left="20"/>
              <w:jc w:val="both"/>
            </w:pPr>
            <w:r>
              <w:rPr>
                <w:rFonts w:ascii="Times New Roman"/>
                <w:b w:val="false"/>
                <w:i w:val="false"/>
                <w:color w:val="000000"/>
                <w:sz w:val="20"/>
              </w:rPr>
              <w:t>
 </w:t>
            </w:r>
          </w:p>
          <w:bookmarkEnd w:id="67"/>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8"/>
          <w:p>
            <w:pPr>
              <w:spacing w:after="20"/>
              <w:ind w:left="20"/>
              <w:jc w:val="both"/>
            </w:pPr>
            <w:r>
              <w:rPr>
                <w:rFonts w:ascii="Times New Roman"/>
                <w:b w:val="false"/>
                <w:i w:val="false"/>
                <w:color w:val="000000"/>
                <w:sz w:val="20"/>
              </w:rPr>
              <w:t>
 </w:t>
            </w:r>
          </w:p>
          <w:bookmarkEnd w:id="68"/>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9"/>
          <w:p>
            <w:pPr>
              <w:spacing w:after="20"/>
              <w:ind w:left="20"/>
              <w:jc w:val="both"/>
            </w:pPr>
            <w:r>
              <w:rPr>
                <w:rFonts w:ascii="Times New Roman"/>
                <w:b w:val="false"/>
                <w:i w:val="false"/>
                <w:color w:val="000000"/>
                <w:sz w:val="20"/>
              </w:rPr>
              <w:t>
 </w:t>
            </w:r>
          </w:p>
          <w:bookmarkEnd w:id="69"/>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0"/>
          <w:p>
            <w:pPr>
              <w:spacing w:after="20"/>
              <w:ind w:left="20"/>
              <w:jc w:val="both"/>
            </w:pPr>
            <w:r>
              <w:rPr>
                <w:rFonts w:ascii="Times New Roman"/>
                <w:b w:val="false"/>
                <w:i w:val="false"/>
                <w:color w:val="000000"/>
                <w:sz w:val="20"/>
              </w:rPr>
              <w:t>
3</w:t>
            </w:r>
          </w:p>
          <w:bookmarkEnd w:id="70"/>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1"/>
          <w:p>
            <w:pPr>
              <w:spacing w:after="20"/>
              <w:ind w:left="20"/>
              <w:jc w:val="both"/>
            </w:pPr>
            <w:r>
              <w:rPr>
                <w:rFonts w:ascii="Times New Roman"/>
                <w:b w:val="false"/>
                <w:i w:val="false"/>
                <w:color w:val="000000"/>
                <w:sz w:val="20"/>
              </w:rPr>
              <w:t>
 </w:t>
            </w:r>
          </w:p>
          <w:bookmarkEnd w:id="71"/>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2"/>
          <w:p>
            <w:pPr>
              <w:spacing w:after="20"/>
              <w:ind w:left="20"/>
              <w:jc w:val="both"/>
            </w:pPr>
            <w:r>
              <w:rPr>
                <w:rFonts w:ascii="Times New Roman"/>
                <w:b w:val="false"/>
                <w:i w:val="false"/>
                <w:color w:val="000000"/>
                <w:sz w:val="20"/>
              </w:rPr>
              <w:t>
 </w:t>
            </w:r>
          </w:p>
          <w:bookmarkEnd w:id="72"/>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3"/>
          <w:p>
            <w:pPr>
              <w:spacing w:after="20"/>
              <w:ind w:left="20"/>
              <w:jc w:val="both"/>
            </w:pPr>
            <w:r>
              <w:rPr>
                <w:rFonts w:ascii="Times New Roman"/>
                <w:b w:val="false"/>
                <w:i w:val="false"/>
                <w:color w:val="000000"/>
                <w:sz w:val="20"/>
              </w:rPr>
              <w:t>
 </w:t>
            </w:r>
          </w:p>
          <w:bookmarkEnd w:id="73"/>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4"/>
          <w:p>
            <w:pPr>
              <w:spacing w:after="20"/>
              <w:ind w:left="20"/>
              <w:jc w:val="both"/>
            </w:pPr>
            <w:r>
              <w:rPr>
                <w:rFonts w:ascii="Times New Roman"/>
                <w:b w:val="false"/>
                <w:i w:val="false"/>
                <w:color w:val="000000"/>
                <w:sz w:val="20"/>
              </w:rPr>
              <w:t>
4</w:t>
            </w:r>
          </w:p>
          <w:bookmarkEnd w:id="74"/>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2559338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5"/>
          <w:p>
            <w:pPr>
              <w:spacing w:after="20"/>
              <w:ind w:left="20"/>
              <w:jc w:val="both"/>
            </w:pPr>
            <w:r>
              <w:rPr>
                <w:rFonts w:ascii="Times New Roman"/>
                <w:b w:val="false"/>
                <w:i w:val="false"/>
                <w:color w:val="000000"/>
                <w:sz w:val="20"/>
              </w:rPr>
              <w:t>
 </w:t>
            </w:r>
          </w:p>
          <w:bookmarkEnd w:id="75"/>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2559338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6"/>
          <w:p>
            <w:pPr>
              <w:spacing w:after="20"/>
              <w:ind w:left="20"/>
              <w:jc w:val="both"/>
            </w:pPr>
            <w:r>
              <w:rPr>
                <w:rFonts w:ascii="Times New Roman"/>
                <w:b w:val="false"/>
                <w:i w:val="false"/>
                <w:color w:val="000000"/>
                <w:sz w:val="20"/>
              </w:rPr>
              <w:t>
 </w:t>
            </w:r>
          </w:p>
          <w:bookmarkEnd w:id="76"/>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2559338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7"/>
          <w:p>
            <w:pPr>
              <w:spacing w:after="20"/>
              <w:ind w:left="20"/>
              <w:jc w:val="both"/>
            </w:pPr>
            <w:r>
              <w:rPr>
                <w:rFonts w:ascii="Times New Roman"/>
                <w:b w:val="false"/>
                <w:i w:val="false"/>
                <w:color w:val="000000"/>
                <w:sz w:val="20"/>
              </w:rPr>
              <w:t>
Функционалдық топ</w:t>
            </w:r>
          </w:p>
          <w:bookmarkEnd w:id="77"/>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әкімгері</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8"/>
          <w:p>
            <w:pPr>
              <w:spacing w:after="20"/>
              <w:ind w:left="20"/>
              <w:jc w:val="both"/>
            </w:pPr>
            <w:r>
              <w:rPr>
                <w:rFonts w:ascii="Times New Roman"/>
                <w:b w:val="false"/>
                <w:i w:val="false"/>
                <w:color w:val="000000"/>
                <w:sz w:val="20"/>
              </w:rPr>
              <w:t>
1</w:t>
            </w:r>
          </w:p>
          <w:bookmarkEnd w:id="78"/>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9"/>
          <w:p>
            <w:pPr>
              <w:spacing w:after="20"/>
              <w:ind w:left="20"/>
              <w:jc w:val="both"/>
            </w:pPr>
            <w:r>
              <w:rPr>
                <w:rFonts w:ascii="Times New Roman"/>
                <w:b w:val="false"/>
                <w:i w:val="false"/>
                <w:color w:val="000000"/>
                <w:sz w:val="20"/>
              </w:rPr>
              <w:t>
 </w:t>
            </w:r>
          </w:p>
          <w:bookmarkEnd w:id="79"/>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3 085 497,9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0"/>
          <w:p>
            <w:pPr>
              <w:spacing w:after="20"/>
              <w:ind w:left="20"/>
              <w:jc w:val="both"/>
            </w:pPr>
            <w:r>
              <w:rPr>
                <w:rFonts w:ascii="Times New Roman"/>
                <w:b w:val="false"/>
                <w:i w:val="false"/>
                <w:color w:val="000000"/>
                <w:sz w:val="20"/>
              </w:rPr>
              <w:t>
01</w:t>
            </w:r>
          </w:p>
          <w:bookmarkEnd w:id="80"/>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282822,8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1"/>
          <w:p>
            <w:pPr>
              <w:spacing w:after="20"/>
              <w:ind w:left="20"/>
              <w:jc w:val="both"/>
            </w:pPr>
            <w:r>
              <w:rPr>
                <w:rFonts w:ascii="Times New Roman"/>
                <w:b w:val="false"/>
                <w:i w:val="false"/>
                <w:color w:val="000000"/>
                <w:sz w:val="20"/>
              </w:rPr>
              <w:t>
 </w:t>
            </w:r>
          </w:p>
          <w:bookmarkEnd w:id="81"/>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мәслихаттың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16584,7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2"/>
          <w:p>
            <w:pPr>
              <w:spacing w:after="20"/>
              <w:ind w:left="20"/>
              <w:jc w:val="both"/>
            </w:pPr>
            <w:r>
              <w:rPr>
                <w:rFonts w:ascii="Times New Roman"/>
                <w:b w:val="false"/>
                <w:i w:val="false"/>
                <w:color w:val="000000"/>
                <w:sz w:val="20"/>
              </w:rPr>
              <w:t>
 </w:t>
            </w:r>
          </w:p>
          <w:bookmarkEnd w:id="82"/>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16584,7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3"/>
          <w:p>
            <w:pPr>
              <w:spacing w:after="20"/>
              <w:ind w:left="20"/>
              <w:jc w:val="both"/>
            </w:pPr>
            <w:r>
              <w:rPr>
                <w:rFonts w:ascii="Times New Roman"/>
                <w:b w:val="false"/>
                <w:i w:val="false"/>
                <w:color w:val="000000"/>
                <w:sz w:val="20"/>
              </w:rPr>
              <w:t>
 </w:t>
            </w:r>
          </w:p>
          <w:bookmarkEnd w:id="83"/>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4"/>
          <w:p>
            <w:pPr>
              <w:spacing w:after="20"/>
              <w:ind w:left="20"/>
              <w:jc w:val="both"/>
            </w:pPr>
            <w:r>
              <w:rPr>
                <w:rFonts w:ascii="Times New Roman"/>
                <w:b w:val="false"/>
                <w:i w:val="false"/>
                <w:color w:val="000000"/>
                <w:sz w:val="20"/>
              </w:rPr>
              <w:t>
 </w:t>
            </w:r>
          </w:p>
          <w:bookmarkEnd w:id="84"/>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78826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5"/>
          <w:p>
            <w:pPr>
              <w:spacing w:after="20"/>
              <w:ind w:left="20"/>
              <w:jc w:val="both"/>
            </w:pPr>
            <w:r>
              <w:rPr>
                <w:rFonts w:ascii="Times New Roman"/>
                <w:b w:val="false"/>
                <w:i w:val="false"/>
                <w:color w:val="000000"/>
                <w:sz w:val="20"/>
              </w:rPr>
              <w:t>
 </w:t>
            </w:r>
          </w:p>
          <w:bookmarkEnd w:id="85"/>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6"/>
          <w:p>
            <w:pPr>
              <w:spacing w:after="20"/>
              <w:ind w:left="20"/>
              <w:jc w:val="both"/>
            </w:pPr>
            <w:r>
              <w:rPr>
                <w:rFonts w:ascii="Times New Roman"/>
                <w:b w:val="false"/>
                <w:i w:val="false"/>
                <w:color w:val="000000"/>
                <w:sz w:val="20"/>
              </w:rPr>
              <w:t>
 </w:t>
            </w:r>
          </w:p>
          <w:bookmarkEnd w:id="86"/>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7"/>
          <w:p>
            <w:pPr>
              <w:spacing w:after="20"/>
              <w:ind w:left="20"/>
              <w:jc w:val="both"/>
            </w:pPr>
            <w:r>
              <w:rPr>
                <w:rFonts w:ascii="Times New Roman"/>
                <w:b w:val="false"/>
                <w:i w:val="false"/>
                <w:color w:val="000000"/>
                <w:sz w:val="20"/>
              </w:rPr>
              <w:t>
 </w:t>
            </w:r>
          </w:p>
          <w:bookmarkEnd w:id="87"/>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116154,9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8"/>
          <w:p>
            <w:pPr>
              <w:spacing w:after="20"/>
              <w:ind w:left="20"/>
              <w:jc w:val="both"/>
            </w:pPr>
            <w:r>
              <w:rPr>
                <w:rFonts w:ascii="Times New Roman"/>
                <w:b w:val="false"/>
                <w:i w:val="false"/>
                <w:color w:val="000000"/>
                <w:sz w:val="20"/>
              </w:rPr>
              <w:t>
 </w:t>
            </w:r>
          </w:p>
          <w:bookmarkEnd w:id="88"/>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111999,9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9"/>
          <w:p>
            <w:pPr>
              <w:spacing w:after="20"/>
              <w:ind w:left="20"/>
              <w:jc w:val="both"/>
            </w:pPr>
            <w:r>
              <w:rPr>
                <w:rFonts w:ascii="Times New Roman"/>
                <w:b w:val="false"/>
                <w:i w:val="false"/>
                <w:color w:val="000000"/>
                <w:sz w:val="20"/>
              </w:rPr>
              <w:t>
 </w:t>
            </w:r>
          </w:p>
          <w:bookmarkEnd w:id="89"/>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0"/>
          <w:p>
            <w:pPr>
              <w:spacing w:after="20"/>
              <w:ind w:left="20"/>
              <w:jc w:val="both"/>
            </w:pPr>
            <w:r>
              <w:rPr>
                <w:rFonts w:ascii="Times New Roman"/>
                <w:b w:val="false"/>
                <w:i w:val="false"/>
                <w:color w:val="000000"/>
                <w:sz w:val="20"/>
              </w:rPr>
              <w:t>
 </w:t>
            </w:r>
          </w:p>
          <w:bookmarkEnd w:id="90"/>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1"/>
          <w:p>
            <w:pPr>
              <w:spacing w:after="20"/>
              <w:ind w:left="20"/>
              <w:jc w:val="both"/>
            </w:pPr>
            <w:r>
              <w:rPr>
                <w:rFonts w:ascii="Times New Roman"/>
                <w:b w:val="false"/>
                <w:i w:val="false"/>
                <w:color w:val="000000"/>
                <w:sz w:val="20"/>
              </w:rPr>
              <w:t>
 </w:t>
            </w:r>
          </w:p>
          <w:bookmarkEnd w:id="91"/>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2"/>
          <w:p>
            <w:pPr>
              <w:spacing w:after="20"/>
              <w:ind w:left="20"/>
              <w:jc w:val="both"/>
            </w:pPr>
            <w:r>
              <w:rPr>
                <w:rFonts w:ascii="Times New Roman"/>
                <w:b w:val="false"/>
                <w:i w:val="false"/>
                <w:color w:val="000000"/>
                <w:sz w:val="20"/>
              </w:rPr>
              <w:t>
 </w:t>
            </w:r>
          </w:p>
          <w:bookmarkEnd w:id="92"/>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3"/>
          <w:p>
            <w:pPr>
              <w:spacing w:after="20"/>
              <w:ind w:left="20"/>
              <w:jc w:val="both"/>
            </w:pPr>
            <w:r>
              <w:rPr>
                <w:rFonts w:ascii="Times New Roman"/>
                <w:b w:val="false"/>
                <w:i w:val="false"/>
                <w:color w:val="000000"/>
                <w:sz w:val="20"/>
              </w:rPr>
              <w:t>
 </w:t>
            </w:r>
          </w:p>
          <w:bookmarkEnd w:id="93"/>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4"/>
          <w:p>
            <w:pPr>
              <w:spacing w:after="20"/>
              <w:ind w:left="20"/>
              <w:jc w:val="both"/>
            </w:pPr>
            <w:r>
              <w:rPr>
                <w:rFonts w:ascii="Times New Roman"/>
                <w:b w:val="false"/>
                <w:i w:val="false"/>
                <w:color w:val="000000"/>
                <w:sz w:val="20"/>
              </w:rPr>
              <w:t>
 </w:t>
            </w:r>
          </w:p>
          <w:bookmarkEnd w:id="94"/>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5"/>
          <w:p>
            <w:pPr>
              <w:spacing w:after="20"/>
              <w:ind w:left="20"/>
              <w:jc w:val="both"/>
            </w:pPr>
            <w:r>
              <w:rPr>
                <w:rFonts w:ascii="Times New Roman"/>
                <w:b w:val="false"/>
                <w:i w:val="false"/>
                <w:color w:val="000000"/>
                <w:sz w:val="20"/>
              </w:rPr>
              <w:t>
 </w:t>
            </w:r>
          </w:p>
          <w:bookmarkEnd w:id="95"/>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25526,2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6"/>
          <w:p>
            <w:pPr>
              <w:spacing w:after="20"/>
              <w:ind w:left="20"/>
              <w:jc w:val="both"/>
            </w:pPr>
            <w:r>
              <w:rPr>
                <w:rFonts w:ascii="Times New Roman"/>
                <w:b w:val="false"/>
                <w:i w:val="false"/>
                <w:color w:val="000000"/>
                <w:sz w:val="20"/>
              </w:rPr>
              <w:t>
 </w:t>
            </w:r>
          </w:p>
          <w:bookmarkEnd w:id="96"/>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14309,4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7"/>
          <w:p>
            <w:pPr>
              <w:spacing w:after="20"/>
              <w:ind w:left="20"/>
              <w:jc w:val="both"/>
            </w:pPr>
            <w:r>
              <w:rPr>
                <w:rFonts w:ascii="Times New Roman"/>
                <w:b w:val="false"/>
                <w:i w:val="false"/>
                <w:color w:val="000000"/>
                <w:sz w:val="20"/>
              </w:rPr>
              <w:t>
 </w:t>
            </w:r>
          </w:p>
          <w:bookmarkEnd w:id="97"/>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8"/>
          <w:p>
            <w:pPr>
              <w:spacing w:after="20"/>
              <w:ind w:left="20"/>
              <w:jc w:val="both"/>
            </w:pPr>
            <w:r>
              <w:rPr>
                <w:rFonts w:ascii="Times New Roman"/>
                <w:b w:val="false"/>
                <w:i w:val="false"/>
                <w:color w:val="000000"/>
                <w:sz w:val="20"/>
              </w:rPr>
              <w:t>
 </w:t>
            </w:r>
          </w:p>
          <w:bookmarkEnd w:id="98"/>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9"/>
          <w:p>
            <w:pPr>
              <w:spacing w:after="20"/>
              <w:ind w:left="20"/>
              <w:jc w:val="both"/>
            </w:pPr>
            <w:r>
              <w:rPr>
                <w:rFonts w:ascii="Times New Roman"/>
                <w:b w:val="false"/>
                <w:i w:val="false"/>
                <w:color w:val="000000"/>
                <w:sz w:val="20"/>
              </w:rPr>
              <w:t>
 </w:t>
            </w:r>
          </w:p>
          <w:bookmarkEnd w:id="99"/>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0"/>
          <w:p>
            <w:pPr>
              <w:spacing w:after="20"/>
              <w:ind w:left="20"/>
              <w:jc w:val="both"/>
            </w:pPr>
            <w:r>
              <w:rPr>
                <w:rFonts w:ascii="Times New Roman"/>
                <w:b w:val="false"/>
                <w:i w:val="false"/>
                <w:color w:val="000000"/>
                <w:sz w:val="20"/>
              </w:rPr>
              <w:t>
02</w:t>
            </w:r>
          </w:p>
          <w:bookmarkEnd w:id="100"/>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1"/>
          <w:p>
            <w:pPr>
              <w:spacing w:after="20"/>
              <w:ind w:left="20"/>
              <w:jc w:val="both"/>
            </w:pPr>
            <w:r>
              <w:rPr>
                <w:rFonts w:ascii="Times New Roman"/>
                <w:b w:val="false"/>
                <w:i w:val="false"/>
                <w:color w:val="000000"/>
                <w:sz w:val="20"/>
              </w:rPr>
              <w:t>
 </w:t>
            </w:r>
          </w:p>
          <w:bookmarkEnd w:id="101"/>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2"/>
          <w:p>
            <w:pPr>
              <w:spacing w:after="20"/>
              <w:ind w:left="20"/>
              <w:jc w:val="both"/>
            </w:pPr>
            <w:r>
              <w:rPr>
                <w:rFonts w:ascii="Times New Roman"/>
                <w:b w:val="false"/>
                <w:i w:val="false"/>
                <w:color w:val="000000"/>
                <w:sz w:val="20"/>
              </w:rPr>
              <w:t>
 </w:t>
            </w:r>
          </w:p>
          <w:bookmarkEnd w:id="102"/>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3"/>
          <w:p>
            <w:pPr>
              <w:spacing w:after="20"/>
              <w:ind w:left="20"/>
              <w:jc w:val="both"/>
            </w:pPr>
            <w:r>
              <w:rPr>
                <w:rFonts w:ascii="Times New Roman"/>
                <w:b w:val="false"/>
                <w:i w:val="false"/>
                <w:color w:val="000000"/>
                <w:sz w:val="20"/>
              </w:rPr>
              <w:t>
 </w:t>
            </w:r>
          </w:p>
          <w:bookmarkEnd w:id="103"/>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4"/>
          <w:p>
            <w:pPr>
              <w:spacing w:after="20"/>
              <w:ind w:left="20"/>
              <w:jc w:val="both"/>
            </w:pPr>
            <w:r>
              <w:rPr>
                <w:rFonts w:ascii="Times New Roman"/>
                <w:b w:val="false"/>
                <w:i w:val="false"/>
                <w:color w:val="000000"/>
                <w:sz w:val="20"/>
              </w:rPr>
              <w:t>
 </w:t>
            </w:r>
          </w:p>
          <w:bookmarkEnd w:id="104"/>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5"/>
          <w:p>
            <w:pPr>
              <w:spacing w:after="20"/>
              <w:ind w:left="20"/>
              <w:jc w:val="both"/>
            </w:pPr>
            <w:r>
              <w:rPr>
                <w:rFonts w:ascii="Times New Roman"/>
                <w:b w:val="false"/>
                <w:i w:val="false"/>
                <w:color w:val="000000"/>
                <w:sz w:val="20"/>
              </w:rPr>
              <w:t>
04</w:t>
            </w:r>
          </w:p>
          <w:bookmarkEnd w:id="105"/>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2013657,2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6"/>
          <w:p>
            <w:pPr>
              <w:spacing w:after="20"/>
              <w:ind w:left="20"/>
              <w:jc w:val="both"/>
            </w:pPr>
            <w:r>
              <w:rPr>
                <w:rFonts w:ascii="Times New Roman"/>
                <w:b w:val="false"/>
                <w:i w:val="false"/>
                <w:color w:val="000000"/>
                <w:sz w:val="20"/>
              </w:rPr>
              <w:t>
 </w:t>
            </w:r>
          </w:p>
          <w:bookmarkEnd w:id="106"/>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7"/>
          <w:p>
            <w:pPr>
              <w:spacing w:after="20"/>
              <w:ind w:left="20"/>
              <w:jc w:val="both"/>
            </w:pPr>
            <w:r>
              <w:rPr>
                <w:rFonts w:ascii="Times New Roman"/>
                <w:b w:val="false"/>
                <w:i w:val="false"/>
                <w:color w:val="000000"/>
                <w:sz w:val="20"/>
              </w:rPr>
              <w:t>
 </w:t>
            </w:r>
          </w:p>
          <w:bookmarkEnd w:id="107"/>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8"/>
          <w:p>
            <w:pPr>
              <w:spacing w:after="20"/>
              <w:ind w:left="20"/>
              <w:jc w:val="both"/>
            </w:pPr>
            <w:r>
              <w:rPr>
                <w:rFonts w:ascii="Times New Roman"/>
                <w:b w:val="false"/>
                <w:i w:val="false"/>
                <w:color w:val="000000"/>
                <w:sz w:val="20"/>
              </w:rPr>
              <w:t>
 </w:t>
            </w:r>
          </w:p>
          <w:bookmarkEnd w:id="108"/>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9"/>
          <w:p>
            <w:pPr>
              <w:spacing w:after="20"/>
              <w:ind w:left="20"/>
              <w:jc w:val="both"/>
            </w:pPr>
            <w:r>
              <w:rPr>
                <w:rFonts w:ascii="Times New Roman"/>
                <w:b w:val="false"/>
                <w:i w:val="false"/>
                <w:color w:val="000000"/>
                <w:sz w:val="20"/>
              </w:rPr>
              <w:t>
 </w:t>
            </w:r>
          </w:p>
          <w:bookmarkEnd w:id="109"/>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0"/>
          <w:p>
            <w:pPr>
              <w:spacing w:after="20"/>
              <w:ind w:left="20"/>
              <w:jc w:val="both"/>
            </w:pPr>
            <w:r>
              <w:rPr>
                <w:rFonts w:ascii="Times New Roman"/>
                <w:b w:val="false"/>
                <w:i w:val="false"/>
                <w:color w:val="000000"/>
                <w:sz w:val="20"/>
              </w:rPr>
              <w:t>
 </w:t>
            </w:r>
          </w:p>
          <w:bookmarkEnd w:id="110"/>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1"/>
          <w:p>
            <w:pPr>
              <w:spacing w:after="20"/>
              <w:ind w:left="20"/>
              <w:jc w:val="both"/>
            </w:pPr>
            <w:r>
              <w:rPr>
                <w:rFonts w:ascii="Times New Roman"/>
                <w:b w:val="false"/>
                <w:i w:val="false"/>
                <w:color w:val="000000"/>
                <w:sz w:val="20"/>
              </w:rPr>
              <w:t>
 </w:t>
            </w:r>
          </w:p>
          <w:bookmarkEnd w:id="111"/>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1778516,2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2"/>
          <w:p>
            <w:pPr>
              <w:spacing w:after="20"/>
              <w:ind w:left="20"/>
              <w:jc w:val="both"/>
            </w:pPr>
            <w:r>
              <w:rPr>
                <w:rFonts w:ascii="Times New Roman"/>
                <w:b w:val="false"/>
                <w:i w:val="false"/>
                <w:color w:val="000000"/>
                <w:sz w:val="20"/>
              </w:rPr>
              <w:t>
 </w:t>
            </w:r>
          </w:p>
          <w:bookmarkEnd w:id="112"/>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1730402,2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3"/>
          <w:p>
            <w:pPr>
              <w:spacing w:after="20"/>
              <w:ind w:left="20"/>
              <w:jc w:val="both"/>
            </w:pPr>
            <w:r>
              <w:rPr>
                <w:rFonts w:ascii="Times New Roman"/>
                <w:b w:val="false"/>
                <w:i w:val="false"/>
                <w:color w:val="000000"/>
                <w:sz w:val="20"/>
              </w:rPr>
              <w:t>
 </w:t>
            </w:r>
          </w:p>
          <w:bookmarkEnd w:id="113"/>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4"/>
          <w:p>
            <w:pPr>
              <w:spacing w:after="20"/>
              <w:ind w:left="20"/>
              <w:jc w:val="both"/>
            </w:pPr>
            <w:r>
              <w:rPr>
                <w:rFonts w:ascii="Times New Roman"/>
                <w:b w:val="false"/>
                <w:i w:val="false"/>
                <w:color w:val="000000"/>
                <w:sz w:val="20"/>
              </w:rPr>
              <w:t>
 </w:t>
            </w:r>
          </w:p>
          <w:bookmarkEnd w:id="114"/>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5"/>
          <w:p>
            <w:pPr>
              <w:spacing w:after="20"/>
              <w:ind w:left="20"/>
              <w:jc w:val="both"/>
            </w:pPr>
            <w:r>
              <w:rPr>
                <w:rFonts w:ascii="Times New Roman"/>
                <w:b w:val="false"/>
                <w:i w:val="false"/>
                <w:color w:val="000000"/>
                <w:sz w:val="20"/>
              </w:rPr>
              <w:t>
 </w:t>
            </w:r>
          </w:p>
          <w:bookmarkEnd w:id="115"/>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6"/>
          <w:p>
            <w:pPr>
              <w:spacing w:after="20"/>
              <w:ind w:left="20"/>
              <w:jc w:val="both"/>
            </w:pPr>
            <w:r>
              <w:rPr>
                <w:rFonts w:ascii="Times New Roman"/>
                <w:b w:val="false"/>
                <w:i w:val="false"/>
                <w:color w:val="000000"/>
                <w:sz w:val="20"/>
              </w:rPr>
              <w:t>
 </w:t>
            </w:r>
          </w:p>
          <w:bookmarkEnd w:id="116"/>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66188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7"/>
          <w:p>
            <w:pPr>
              <w:spacing w:after="20"/>
              <w:ind w:left="20"/>
              <w:jc w:val="both"/>
            </w:pPr>
            <w:r>
              <w:rPr>
                <w:rFonts w:ascii="Times New Roman"/>
                <w:b w:val="false"/>
                <w:i w:val="false"/>
                <w:color w:val="000000"/>
                <w:sz w:val="20"/>
              </w:rPr>
              <w:t>
 </w:t>
            </w:r>
          </w:p>
          <w:bookmarkEnd w:id="117"/>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8"/>
          <w:p>
            <w:pPr>
              <w:spacing w:after="20"/>
              <w:ind w:left="20"/>
              <w:jc w:val="both"/>
            </w:pPr>
            <w:r>
              <w:rPr>
                <w:rFonts w:ascii="Times New Roman"/>
                <w:b w:val="false"/>
                <w:i w:val="false"/>
                <w:color w:val="000000"/>
                <w:sz w:val="20"/>
              </w:rPr>
              <w:t>
 </w:t>
            </w:r>
          </w:p>
          <w:bookmarkEnd w:id="118"/>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9"/>
          <w:p>
            <w:pPr>
              <w:spacing w:after="20"/>
              <w:ind w:left="20"/>
              <w:jc w:val="both"/>
            </w:pPr>
            <w:r>
              <w:rPr>
                <w:rFonts w:ascii="Times New Roman"/>
                <w:b w:val="false"/>
                <w:i w:val="false"/>
                <w:color w:val="000000"/>
                <w:sz w:val="20"/>
              </w:rPr>
              <w:t>
 </w:t>
            </w:r>
          </w:p>
          <w:bookmarkEnd w:id="119"/>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0"/>
          <w:p>
            <w:pPr>
              <w:spacing w:after="20"/>
              <w:ind w:left="20"/>
              <w:jc w:val="both"/>
            </w:pPr>
            <w:r>
              <w:rPr>
                <w:rFonts w:ascii="Times New Roman"/>
                <w:b w:val="false"/>
                <w:i w:val="false"/>
                <w:color w:val="000000"/>
                <w:sz w:val="20"/>
              </w:rPr>
              <w:t>
 </w:t>
            </w:r>
          </w:p>
          <w:bookmarkEnd w:id="120"/>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1"/>
          <w:p>
            <w:pPr>
              <w:spacing w:after="20"/>
              <w:ind w:left="20"/>
              <w:jc w:val="both"/>
            </w:pPr>
            <w:r>
              <w:rPr>
                <w:rFonts w:ascii="Times New Roman"/>
                <w:b w:val="false"/>
                <w:i w:val="false"/>
                <w:color w:val="000000"/>
                <w:sz w:val="20"/>
              </w:rPr>
              <w:t>
 </w:t>
            </w:r>
          </w:p>
          <w:bookmarkEnd w:id="121"/>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халыққапсихологиялық-медициналық-педагогикалық консультациялық көмек көрсету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9097,6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2"/>
          <w:p>
            <w:pPr>
              <w:spacing w:after="20"/>
              <w:ind w:left="20"/>
              <w:jc w:val="both"/>
            </w:pPr>
            <w:r>
              <w:rPr>
                <w:rFonts w:ascii="Times New Roman"/>
                <w:b w:val="false"/>
                <w:i w:val="false"/>
                <w:color w:val="000000"/>
                <w:sz w:val="20"/>
              </w:rPr>
              <w:t>
 </w:t>
            </w:r>
          </w:p>
          <w:bookmarkEnd w:id="122"/>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3"/>
          <w:p>
            <w:pPr>
              <w:spacing w:after="20"/>
              <w:ind w:left="20"/>
              <w:jc w:val="both"/>
            </w:pPr>
            <w:r>
              <w:rPr>
                <w:rFonts w:ascii="Times New Roman"/>
                <w:b w:val="false"/>
                <w:i w:val="false"/>
                <w:color w:val="000000"/>
                <w:sz w:val="20"/>
              </w:rPr>
              <w:t>
06</w:t>
            </w:r>
          </w:p>
          <w:bookmarkEnd w:id="123"/>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286254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4"/>
          <w:p>
            <w:pPr>
              <w:spacing w:after="20"/>
              <w:ind w:left="20"/>
              <w:jc w:val="both"/>
            </w:pPr>
            <w:r>
              <w:rPr>
                <w:rFonts w:ascii="Times New Roman"/>
                <w:b w:val="false"/>
                <w:i w:val="false"/>
                <w:color w:val="000000"/>
                <w:sz w:val="20"/>
              </w:rPr>
              <w:t>
 </w:t>
            </w:r>
          </w:p>
          <w:bookmarkEnd w:id="124"/>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5"/>
          <w:p>
            <w:pPr>
              <w:spacing w:after="20"/>
              <w:ind w:left="20"/>
              <w:jc w:val="both"/>
            </w:pPr>
            <w:r>
              <w:rPr>
                <w:rFonts w:ascii="Times New Roman"/>
                <w:b w:val="false"/>
                <w:i w:val="false"/>
                <w:color w:val="000000"/>
                <w:sz w:val="20"/>
              </w:rPr>
              <w:t>
 </w:t>
            </w:r>
          </w:p>
          <w:bookmarkEnd w:id="125"/>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6"/>
          <w:p>
            <w:pPr>
              <w:spacing w:after="20"/>
              <w:ind w:left="20"/>
              <w:jc w:val="both"/>
            </w:pPr>
            <w:r>
              <w:rPr>
                <w:rFonts w:ascii="Times New Roman"/>
                <w:b w:val="false"/>
                <w:i w:val="false"/>
                <w:color w:val="000000"/>
                <w:sz w:val="20"/>
              </w:rPr>
              <w:t>
 </w:t>
            </w:r>
          </w:p>
          <w:bookmarkEnd w:id="126"/>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7"/>
          <w:p>
            <w:pPr>
              <w:spacing w:after="20"/>
              <w:ind w:left="20"/>
              <w:jc w:val="both"/>
            </w:pPr>
            <w:r>
              <w:rPr>
                <w:rFonts w:ascii="Times New Roman"/>
                <w:b w:val="false"/>
                <w:i w:val="false"/>
                <w:color w:val="000000"/>
                <w:sz w:val="20"/>
              </w:rPr>
              <w:t>
 </w:t>
            </w:r>
          </w:p>
          <w:bookmarkEnd w:id="127"/>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8"/>
          <w:p>
            <w:pPr>
              <w:spacing w:after="20"/>
              <w:ind w:left="20"/>
              <w:jc w:val="both"/>
            </w:pPr>
            <w:r>
              <w:rPr>
                <w:rFonts w:ascii="Times New Roman"/>
                <w:b w:val="false"/>
                <w:i w:val="false"/>
                <w:color w:val="000000"/>
                <w:sz w:val="20"/>
              </w:rPr>
              <w:t>
 </w:t>
            </w:r>
          </w:p>
          <w:bookmarkEnd w:id="128"/>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9"/>
          <w:p>
            <w:pPr>
              <w:spacing w:after="20"/>
              <w:ind w:left="20"/>
              <w:jc w:val="both"/>
            </w:pPr>
            <w:r>
              <w:rPr>
                <w:rFonts w:ascii="Times New Roman"/>
                <w:b w:val="false"/>
                <w:i w:val="false"/>
                <w:color w:val="000000"/>
                <w:sz w:val="20"/>
              </w:rPr>
              <w:t>
 </w:t>
            </w:r>
          </w:p>
          <w:bookmarkEnd w:id="129"/>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251052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0"/>
          <w:p>
            <w:pPr>
              <w:spacing w:after="20"/>
              <w:ind w:left="20"/>
              <w:jc w:val="both"/>
            </w:pPr>
            <w:r>
              <w:rPr>
                <w:rFonts w:ascii="Times New Roman"/>
                <w:b w:val="false"/>
                <w:i w:val="false"/>
                <w:color w:val="000000"/>
                <w:sz w:val="20"/>
              </w:rPr>
              <w:t>
 </w:t>
            </w:r>
          </w:p>
          <w:bookmarkEnd w:id="130"/>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139489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1"/>
          <w:p>
            <w:pPr>
              <w:spacing w:after="20"/>
              <w:ind w:left="20"/>
              <w:jc w:val="both"/>
            </w:pPr>
            <w:r>
              <w:rPr>
                <w:rFonts w:ascii="Times New Roman"/>
                <w:b w:val="false"/>
                <w:i w:val="false"/>
                <w:color w:val="000000"/>
                <w:sz w:val="20"/>
              </w:rPr>
              <w:t>
 </w:t>
            </w:r>
          </w:p>
          <w:bookmarkEnd w:id="131"/>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2"/>
          <w:p>
            <w:pPr>
              <w:spacing w:after="20"/>
              <w:ind w:left="20"/>
              <w:jc w:val="both"/>
            </w:pPr>
            <w:r>
              <w:rPr>
                <w:rFonts w:ascii="Times New Roman"/>
                <w:b w:val="false"/>
                <w:i w:val="false"/>
                <w:color w:val="000000"/>
                <w:sz w:val="20"/>
              </w:rPr>
              <w:t>
 </w:t>
            </w:r>
          </w:p>
          <w:bookmarkEnd w:id="132"/>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3"/>
          <w:p>
            <w:pPr>
              <w:spacing w:after="20"/>
              <w:ind w:left="20"/>
              <w:jc w:val="both"/>
            </w:pPr>
            <w:r>
              <w:rPr>
                <w:rFonts w:ascii="Times New Roman"/>
                <w:b w:val="false"/>
                <w:i w:val="false"/>
                <w:color w:val="000000"/>
                <w:sz w:val="20"/>
              </w:rPr>
              <w:t>
 </w:t>
            </w:r>
          </w:p>
          <w:bookmarkEnd w:id="133"/>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4"/>
          <w:p>
            <w:pPr>
              <w:spacing w:after="20"/>
              <w:ind w:left="20"/>
              <w:jc w:val="both"/>
            </w:pPr>
            <w:r>
              <w:rPr>
                <w:rFonts w:ascii="Times New Roman"/>
                <w:b w:val="false"/>
                <w:i w:val="false"/>
                <w:color w:val="000000"/>
                <w:sz w:val="20"/>
              </w:rPr>
              <w:t>
 </w:t>
            </w:r>
          </w:p>
          <w:bookmarkEnd w:id="134"/>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5"/>
          <w:p>
            <w:pPr>
              <w:spacing w:after="20"/>
              <w:ind w:left="20"/>
              <w:jc w:val="both"/>
            </w:pPr>
            <w:r>
              <w:rPr>
                <w:rFonts w:ascii="Times New Roman"/>
                <w:b w:val="false"/>
                <w:i w:val="false"/>
                <w:color w:val="000000"/>
                <w:sz w:val="20"/>
              </w:rPr>
              <w:t>
 </w:t>
            </w:r>
          </w:p>
          <w:bookmarkEnd w:id="135"/>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6"/>
          <w:p>
            <w:pPr>
              <w:spacing w:after="20"/>
              <w:ind w:left="20"/>
              <w:jc w:val="both"/>
            </w:pPr>
            <w:r>
              <w:rPr>
                <w:rFonts w:ascii="Times New Roman"/>
                <w:b w:val="false"/>
                <w:i w:val="false"/>
                <w:color w:val="000000"/>
                <w:sz w:val="20"/>
              </w:rPr>
              <w:t>
 </w:t>
            </w:r>
          </w:p>
          <w:bookmarkEnd w:id="136"/>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7"/>
          <w:p>
            <w:pPr>
              <w:spacing w:after="20"/>
              <w:ind w:left="20"/>
              <w:jc w:val="both"/>
            </w:pPr>
            <w:r>
              <w:rPr>
                <w:rFonts w:ascii="Times New Roman"/>
                <w:b w:val="false"/>
                <w:i w:val="false"/>
                <w:color w:val="000000"/>
                <w:sz w:val="20"/>
              </w:rPr>
              <w:t>
 </w:t>
            </w:r>
          </w:p>
          <w:bookmarkEnd w:id="137"/>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8"/>
          <w:p>
            <w:pPr>
              <w:spacing w:after="20"/>
              <w:ind w:left="20"/>
              <w:jc w:val="both"/>
            </w:pPr>
            <w:r>
              <w:rPr>
                <w:rFonts w:ascii="Times New Roman"/>
                <w:b w:val="false"/>
                <w:i w:val="false"/>
                <w:color w:val="000000"/>
                <w:sz w:val="20"/>
              </w:rPr>
              <w:t>
 </w:t>
            </w:r>
          </w:p>
          <w:bookmarkEnd w:id="138"/>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9"/>
          <w:p>
            <w:pPr>
              <w:spacing w:after="20"/>
              <w:ind w:left="20"/>
              <w:jc w:val="both"/>
            </w:pPr>
            <w:r>
              <w:rPr>
                <w:rFonts w:ascii="Times New Roman"/>
                <w:b w:val="false"/>
                <w:i w:val="false"/>
                <w:color w:val="000000"/>
                <w:sz w:val="20"/>
              </w:rPr>
              <w:t>
07</w:t>
            </w:r>
          </w:p>
          <w:bookmarkEnd w:id="139"/>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14394,6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0"/>
          <w:p>
            <w:pPr>
              <w:spacing w:after="20"/>
              <w:ind w:left="20"/>
              <w:jc w:val="both"/>
            </w:pPr>
            <w:r>
              <w:rPr>
                <w:rFonts w:ascii="Times New Roman"/>
                <w:b w:val="false"/>
                <w:i w:val="false"/>
                <w:color w:val="000000"/>
                <w:sz w:val="20"/>
              </w:rPr>
              <w:t>
 </w:t>
            </w:r>
          </w:p>
          <w:bookmarkEnd w:id="140"/>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1"/>
          <w:p>
            <w:pPr>
              <w:spacing w:after="20"/>
              <w:ind w:left="20"/>
              <w:jc w:val="both"/>
            </w:pPr>
            <w:r>
              <w:rPr>
                <w:rFonts w:ascii="Times New Roman"/>
                <w:b w:val="false"/>
                <w:i w:val="false"/>
                <w:color w:val="000000"/>
                <w:sz w:val="20"/>
              </w:rPr>
              <w:t>
 </w:t>
            </w:r>
          </w:p>
          <w:bookmarkEnd w:id="141"/>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2"/>
          <w:p>
            <w:pPr>
              <w:spacing w:after="20"/>
              <w:ind w:left="20"/>
              <w:jc w:val="both"/>
            </w:pPr>
            <w:r>
              <w:rPr>
                <w:rFonts w:ascii="Times New Roman"/>
                <w:b w:val="false"/>
                <w:i w:val="false"/>
                <w:color w:val="000000"/>
                <w:sz w:val="20"/>
              </w:rPr>
              <w:t>
 </w:t>
            </w:r>
          </w:p>
          <w:bookmarkEnd w:id="142"/>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3"/>
          <w:p>
            <w:pPr>
              <w:spacing w:after="20"/>
              <w:ind w:left="20"/>
              <w:jc w:val="both"/>
            </w:pPr>
            <w:r>
              <w:rPr>
                <w:rFonts w:ascii="Times New Roman"/>
                <w:b w:val="false"/>
                <w:i w:val="false"/>
                <w:color w:val="000000"/>
                <w:sz w:val="20"/>
              </w:rPr>
              <w:t>
 </w:t>
            </w:r>
          </w:p>
          <w:bookmarkEnd w:id="143"/>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4"/>
          <w:p>
            <w:pPr>
              <w:spacing w:after="20"/>
              <w:ind w:left="20"/>
              <w:jc w:val="both"/>
            </w:pPr>
            <w:r>
              <w:rPr>
                <w:rFonts w:ascii="Times New Roman"/>
                <w:b w:val="false"/>
                <w:i w:val="false"/>
                <w:color w:val="000000"/>
                <w:sz w:val="20"/>
              </w:rPr>
              <w:t>
 </w:t>
            </w:r>
          </w:p>
          <w:bookmarkEnd w:id="144"/>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5"/>
          <w:p>
            <w:pPr>
              <w:spacing w:after="20"/>
              <w:ind w:left="20"/>
              <w:jc w:val="both"/>
            </w:pPr>
            <w:r>
              <w:rPr>
                <w:rFonts w:ascii="Times New Roman"/>
                <w:b w:val="false"/>
                <w:i w:val="false"/>
                <w:color w:val="000000"/>
                <w:sz w:val="20"/>
              </w:rPr>
              <w:t>
 </w:t>
            </w:r>
          </w:p>
          <w:bookmarkEnd w:id="145"/>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6"/>
          <w:p>
            <w:pPr>
              <w:spacing w:after="20"/>
              <w:ind w:left="20"/>
              <w:jc w:val="both"/>
            </w:pPr>
            <w:r>
              <w:rPr>
                <w:rFonts w:ascii="Times New Roman"/>
                <w:b w:val="false"/>
                <w:i w:val="false"/>
                <w:color w:val="000000"/>
                <w:sz w:val="20"/>
              </w:rPr>
              <w:t>
 </w:t>
            </w:r>
          </w:p>
          <w:bookmarkEnd w:id="146"/>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7"/>
          <w:p>
            <w:pPr>
              <w:spacing w:after="20"/>
              <w:ind w:left="20"/>
              <w:jc w:val="both"/>
            </w:pPr>
            <w:r>
              <w:rPr>
                <w:rFonts w:ascii="Times New Roman"/>
                <w:b w:val="false"/>
                <w:i w:val="false"/>
                <w:color w:val="000000"/>
                <w:sz w:val="20"/>
              </w:rPr>
              <w:t>
08</w:t>
            </w:r>
          </w:p>
          <w:bookmarkEnd w:id="147"/>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141212,3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8"/>
          <w:p>
            <w:pPr>
              <w:spacing w:after="20"/>
              <w:ind w:left="20"/>
              <w:jc w:val="both"/>
            </w:pPr>
            <w:r>
              <w:rPr>
                <w:rFonts w:ascii="Times New Roman"/>
                <w:b w:val="false"/>
                <w:i w:val="false"/>
                <w:color w:val="000000"/>
                <w:sz w:val="20"/>
              </w:rPr>
              <w:t>
 </w:t>
            </w:r>
          </w:p>
          <w:bookmarkEnd w:id="148"/>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32939,4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9"/>
          <w:p>
            <w:pPr>
              <w:spacing w:after="20"/>
              <w:ind w:left="20"/>
              <w:jc w:val="both"/>
            </w:pPr>
            <w:r>
              <w:rPr>
                <w:rFonts w:ascii="Times New Roman"/>
                <w:b w:val="false"/>
                <w:i w:val="false"/>
                <w:color w:val="000000"/>
                <w:sz w:val="20"/>
              </w:rPr>
              <w:t>
 </w:t>
            </w:r>
          </w:p>
          <w:bookmarkEnd w:id="149"/>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32939,4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0"/>
          <w:p>
            <w:pPr>
              <w:spacing w:after="20"/>
              <w:ind w:left="20"/>
              <w:jc w:val="both"/>
            </w:pPr>
            <w:r>
              <w:rPr>
                <w:rFonts w:ascii="Times New Roman"/>
                <w:b w:val="false"/>
                <w:i w:val="false"/>
                <w:color w:val="000000"/>
                <w:sz w:val="20"/>
              </w:rPr>
              <w:t>
 </w:t>
            </w:r>
          </w:p>
          <w:bookmarkEnd w:id="150"/>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1"/>
          <w:p>
            <w:pPr>
              <w:spacing w:after="20"/>
              <w:ind w:left="20"/>
              <w:jc w:val="both"/>
            </w:pPr>
            <w:r>
              <w:rPr>
                <w:rFonts w:ascii="Times New Roman"/>
                <w:b w:val="false"/>
                <w:i w:val="false"/>
                <w:color w:val="000000"/>
                <w:sz w:val="20"/>
              </w:rPr>
              <w:t>
 </w:t>
            </w:r>
          </w:p>
          <w:bookmarkEnd w:id="151"/>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2"/>
          <w:p>
            <w:pPr>
              <w:spacing w:after="20"/>
              <w:ind w:left="20"/>
              <w:jc w:val="both"/>
            </w:pPr>
            <w:r>
              <w:rPr>
                <w:rFonts w:ascii="Times New Roman"/>
                <w:b w:val="false"/>
                <w:i w:val="false"/>
                <w:color w:val="000000"/>
                <w:sz w:val="20"/>
              </w:rPr>
              <w:t>
 </w:t>
            </w:r>
          </w:p>
          <w:bookmarkEnd w:id="152"/>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3"/>
          <w:p>
            <w:pPr>
              <w:spacing w:after="20"/>
              <w:ind w:left="20"/>
              <w:jc w:val="both"/>
            </w:pPr>
            <w:r>
              <w:rPr>
                <w:rFonts w:ascii="Times New Roman"/>
                <w:b w:val="false"/>
                <w:i w:val="false"/>
                <w:color w:val="000000"/>
                <w:sz w:val="20"/>
              </w:rPr>
              <w:t>
 </w:t>
            </w:r>
          </w:p>
          <w:bookmarkEnd w:id="153"/>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4"/>
          <w:p>
            <w:pPr>
              <w:spacing w:after="20"/>
              <w:ind w:left="20"/>
              <w:jc w:val="both"/>
            </w:pPr>
            <w:r>
              <w:rPr>
                <w:rFonts w:ascii="Times New Roman"/>
                <w:b w:val="false"/>
                <w:i w:val="false"/>
                <w:color w:val="000000"/>
                <w:sz w:val="20"/>
              </w:rPr>
              <w:t>
 </w:t>
            </w:r>
          </w:p>
          <w:bookmarkEnd w:id="154"/>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5"/>
          <w:p>
            <w:pPr>
              <w:spacing w:after="20"/>
              <w:ind w:left="20"/>
              <w:jc w:val="both"/>
            </w:pPr>
            <w:r>
              <w:rPr>
                <w:rFonts w:ascii="Times New Roman"/>
                <w:b w:val="false"/>
                <w:i w:val="false"/>
                <w:color w:val="000000"/>
                <w:sz w:val="20"/>
              </w:rPr>
              <w:t>
 </w:t>
            </w:r>
          </w:p>
          <w:bookmarkEnd w:id="155"/>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6"/>
          <w:p>
            <w:pPr>
              <w:spacing w:after="20"/>
              <w:ind w:left="20"/>
              <w:jc w:val="both"/>
            </w:pPr>
            <w:r>
              <w:rPr>
                <w:rFonts w:ascii="Times New Roman"/>
                <w:b w:val="false"/>
                <w:i w:val="false"/>
                <w:color w:val="000000"/>
                <w:sz w:val="20"/>
              </w:rPr>
              <w:t>
 </w:t>
            </w:r>
          </w:p>
          <w:bookmarkEnd w:id="156"/>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7"/>
          <w:p>
            <w:pPr>
              <w:spacing w:after="20"/>
              <w:ind w:left="20"/>
              <w:jc w:val="both"/>
            </w:pPr>
            <w:r>
              <w:rPr>
                <w:rFonts w:ascii="Times New Roman"/>
                <w:b w:val="false"/>
                <w:i w:val="false"/>
                <w:color w:val="000000"/>
                <w:sz w:val="20"/>
              </w:rPr>
              <w:t>
 </w:t>
            </w:r>
          </w:p>
          <w:bookmarkEnd w:id="157"/>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8"/>
          <w:p>
            <w:pPr>
              <w:spacing w:after="20"/>
              <w:ind w:left="20"/>
              <w:jc w:val="both"/>
            </w:pPr>
            <w:r>
              <w:rPr>
                <w:rFonts w:ascii="Times New Roman"/>
                <w:b w:val="false"/>
                <w:i w:val="false"/>
                <w:color w:val="000000"/>
                <w:sz w:val="20"/>
              </w:rPr>
              <w:t>
 </w:t>
            </w:r>
          </w:p>
          <w:bookmarkEnd w:id="158"/>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істеуi</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9"/>
          <w:p>
            <w:pPr>
              <w:spacing w:after="20"/>
              <w:ind w:left="20"/>
              <w:jc w:val="both"/>
            </w:pPr>
            <w:r>
              <w:rPr>
                <w:rFonts w:ascii="Times New Roman"/>
                <w:b w:val="false"/>
                <w:i w:val="false"/>
                <w:color w:val="000000"/>
                <w:sz w:val="20"/>
              </w:rPr>
              <w:t>
 </w:t>
            </w:r>
          </w:p>
          <w:bookmarkEnd w:id="159"/>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0"/>
          <w:p>
            <w:pPr>
              <w:spacing w:after="20"/>
              <w:ind w:left="20"/>
              <w:jc w:val="both"/>
            </w:pPr>
            <w:r>
              <w:rPr>
                <w:rFonts w:ascii="Times New Roman"/>
                <w:b w:val="false"/>
                <w:i w:val="false"/>
                <w:color w:val="000000"/>
                <w:sz w:val="20"/>
              </w:rPr>
              <w:t>
 </w:t>
            </w:r>
          </w:p>
          <w:bookmarkEnd w:id="160"/>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11019,1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1"/>
          <w:p>
            <w:pPr>
              <w:spacing w:after="20"/>
              <w:ind w:left="20"/>
              <w:jc w:val="both"/>
            </w:pPr>
            <w:r>
              <w:rPr>
                <w:rFonts w:ascii="Times New Roman"/>
                <w:b w:val="false"/>
                <w:i w:val="false"/>
                <w:color w:val="000000"/>
                <w:sz w:val="20"/>
              </w:rPr>
              <w:t>
 </w:t>
            </w:r>
          </w:p>
          <w:bookmarkEnd w:id="161"/>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11019,1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2"/>
          <w:p>
            <w:pPr>
              <w:spacing w:after="20"/>
              <w:ind w:left="20"/>
              <w:jc w:val="both"/>
            </w:pPr>
            <w:r>
              <w:rPr>
                <w:rFonts w:ascii="Times New Roman"/>
                <w:b w:val="false"/>
                <w:i w:val="false"/>
                <w:color w:val="000000"/>
                <w:sz w:val="20"/>
              </w:rPr>
              <w:t>
 </w:t>
            </w:r>
          </w:p>
          <w:bookmarkEnd w:id="162"/>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11163,8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3"/>
          <w:p>
            <w:pPr>
              <w:spacing w:after="20"/>
              <w:ind w:left="20"/>
              <w:jc w:val="both"/>
            </w:pPr>
            <w:r>
              <w:rPr>
                <w:rFonts w:ascii="Times New Roman"/>
                <w:b w:val="false"/>
                <w:i w:val="false"/>
                <w:color w:val="000000"/>
                <w:sz w:val="20"/>
              </w:rPr>
              <w:t>
 </w:t>
            </w:r>
          </w:p>
          <w:bookmarkEnd w:id="163"/>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10218,2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4"/>
          <w:p>
            <w:pPr>
              <w:spacing w:after="20"/>
              <w:ind w:left="20"/>
              <w:jc w:val="both"/>
            </w:pPr>
            <w:r>
              <w:rPr>
                <w:rFonts w:ascii="Times New Roman"/>
                <w:b w:val="false"/>
                <w:i w:val="false"/>
                <w:color w:val="000000"/>
                <w:sz w:val="20"/>
              </w:rPr>
              <w:t>
 </w:t>
            </w:r>
          </w:p>
          <w:bookmarkEnd w:id="164"/>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5"/>
          <w:p>
            <w:pPr>
              <w:spacing w:after="20"/>
              <w:ind w:left="20"/>
              <w:jc w:val="both"/>
            </w:pPr>
            <w:r>
              <w:rPr>
                <w:rFonts w:ascii="Times New Roman"/>
                <w:b w:val="false"/>
                <w:i w:val="false"/>
                <w:color w:val="000000"/>
                <w:sz w:val="20"/>
              </w:rPr>
              <w:t>
 </w:t>
            </w:r>
          </w:p>
          <w:bookmarkEnd w:id="165"/>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6"/>
          <w:p>
            <w:pPr>
              <w:spacing w:after="20"/>
              <w:ind w:left="20"/>
              <w:jc w:val="both"/>
            </w:pPr>
            <w:r>
              <w:rPr>
                <w:rFonts w:ascii="Times New Roman"/>
                <w:b w:val="false"/>
                <w:i w:val="false"/>
                <w:color w:val="000000"/>
                <w:sz w:val="20"/>
              </w:rPr>
              <w:t>
 </w:t>
            </w:r>
          </w:p>
          <w:bookmarkEnd w:id="166"/>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7"/>
          <w:p>
            <w:pPr>
              <w:spacing w:after="20"/>
              <w:ind w:left="20"/>
              <w:jc w:val="both"/>
            </w:pPr>
            <w:r>
              <w:rPr>
                <w:rFonts w:ascii="Times New Roman"/>
                <w:b w:val="false"/>
                <w:i w:val="false"/>
                <w:color w:val="000000"/>
                <w:sz w:val="20"/>
              </w:rPr>
              <w:t>
 </w:t>
            </w:r>
          </w:p>
          <w:bookmarkEnd w:id="167"/>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8"/>
          <w:p>
            <w:pPr>
              <w:spacing w:after="20"/>
              <w:ind w:left="20"/>
              <w:jc w:val="both"/>
            </w:pPr>
            <w:r>
              <w:rPr>
                <w:rFonts w:ascii="Times New Roman"/>
                <w:b w:val="false"/>
                <w:i w:val="false"/>
                <w:color w:val="000000"/>
                <w:sz w:val="20"/>
              </w:rPr>
              <w:t>
10</w:t>
            </w:r>
          </w:p>
          <w:bookmarkEnd w:id="168"/>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95249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9"/>
          <w:p>
            <w:pPr>
              <w:spacing w:after="20"/>
              <w:ind w:left="20"/>
              <w:jc w:val="both"/>
            </w:pPr>
            <w:r>
              <w:rPr>
                <w:rFonts w:ascii="Times New Roman"/>
                <w:b w:val="false"/>
                <w:i w:val="false"/>
                <w:color w:val="000000"/>
                <w:sz w:val="20"/>
              </w:rPr>
              <w:t>
 </w:t>
            </w:r>
          </w:p>
          <w:bookmarkEnd w:id="169"/>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0"/>
          <w:p>
            <w:pPr>
              <w:spacing w:after="20"/>
              <w:ind w:left="20"/>
              <w:jc w:val="both"/>
            </w:pPr>
            <w:r>
              <w:rPr>
                <w:rFonts w:ascii="Times New Roman"/>
                <w:b w:val="false"/>
                <w:i w:val="false"/>
                <w:color w:val="000000"/>
                <w:sz w:val="20"/>
              </w:rPr>
              <w:t>
 </w:t>
            </w:r>
          </w:p>
          <w:bookmarkEnd w:id="170"/>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1"/>
          <w:p>
            <w:pPr>
              <w:spacing w:after="20"/>
              <w:ind w:left="20"/>
              <w:jc w:val="both"/>
            </w:pPr>
            <w:r>
              <w:rPr>
                <w:rFonts w:ascii="Times New Roman"/>
                <w:b w:val="false"/>
                <w:i w:val="false"/>
                <w:color w:val="000000"/>
                <w:sz w:val="20"/>
              </w:rPr>
              <w:t>
 </w:t>
            </w:r>
          </w:p>
          <w:bookmarkEnd w:id="171"/>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58 354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2"/>
          <w:p>
            <w:pPr>
              <w:spacing w:after="20"/>
              <w:ind w:left="20"/>
              <w:jc w:val="both"/>
            </w:pPr>
            <w:r>
              <w:rPr>
                <w:rFonts w:ascii="Times New Roman"/>
                <w:b w:val="false"/>
                <w:i w:val="false"/>
                <w:color w:val="000000"/>
                <w:sz w:val="20"/>
              </w:rPr>
              <w:t>
 </w:t>
            </w:r>
          </w:p>
          <w:bookmarkEnd w:id="172"/>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3"/>
          <w:p>
            <w:pPr>
              <w:spacing w:after="20"/>
              <w:ind w:left="20"/>
              <w:jc w:val="both"/>
            </w:pPr>
            <w:r>
              <w:rPr>
                <w:rFonts w:ascii="Times New Roman"/>
                <w:b w:val="false"/>
                <w:i w:val="false"/>
                <w:color w:val="000000"/>
                <w:sz w:val="20"/>
              </w:rPr>
              <w:t>
 </w:t>
            </w:r>
          </w:p>
          <w:bookmarkEnd w:id="173"/>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4"/>
          <w:p>
            <w:pPr>
              <w:spacing w:after="20"/>
              <w:ind w:left="20"/>
              <w:jc w:val="both"/>
            </w:pPr>
            <w:r>
              <w:rPr>
                <w:rFonts w:ascii="Times New Roman"/>
                <w:b w:val="false"/>
                <w:i w:val="false"/>
                <w:color w:val="000000"/>
                <w:sz w:val="20"/>
              </w:rPr>
              <w:t>
 </w:t>
            </w:r>
          </w:p>
          <w:bookmarkEnd w:id="174"/>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5"/>
          <w:p>
            <w:pPr>
              <w:spacing w:after="20"/>
              <w:ind w:left="20"/>
              <w:jc w:val="both"/>
            </w:pPr>
            <w:r>
              <w:rPr>
                <w:rFonts w:ascii="Times New Roman"/>
                <w:b w:val="false"/>
                <w:i w:val="false"/>
                <w:color w:val="000000"/>
                <w:sz w:val="20"/>
              </w:rPr>
              <w:t>
 </w:t>
            </w:r>
          </w:p>
          <w:bookmarkEnd w:id="175"/>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6"/>
          <w:p>
            <w:pPr>
              <w:spacing w:after="20"/>
              <w:ind w:left="20"/>
              <w:jc w:val="both"/>
            </w:pPr>
            <w:r>
              <w:rPr>
                <w:rFonts w:ascii="Times New Roman"/>
                <w:b w:val="false"/>
                <w:i w:val="false"/>
                <w:color w:val="000000"/>
                <w:sz w:val="20"/>
              </w:rPr>
              <w:t>
 </w:t>
            </w:r>
          </w:p>
          <w:bookmarkEnd w:id="176"/>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7"/>
          <w:p>
            <w:pPr>
              <w:spacing w:after="20"/>
              <w:ind w:left="20"/>
              <w:jc w:val="both"/>
            </w:pPr>
            <w:r>
              <w:rPr>
                <w:rFonts w:ascii="Times New Roman"/>
                <w:b w:val="false"/>
                <w:i w:val="false"/>
                <w:color w:val="000000"/>
                <w:sz w:val="20"/>
              </w:rPr>
              <w:t>
 </w:t>
            </w:r>
          </w:p>
          <w:bookmarkEnd w:id="177"/>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8"/>
          <w:p>
            <w:pPr>
              <w:spacing w:after="20"/>
              <w:ind w:left="20"/>
              <w:jc w:val="both"/>
            </w:pPr>
            <w:r>
              <w:rPr>
                <w:rFonts w:ascii="Times New Roman"/>
                <w:b w:val="false"/>
                <w:i w:val="false"/>
                <w:color w:val="000000"/>
                <w:sz w:val="20"/>
              </w:rPr>
              <w:t>
 </w:t>
            </w:r>
          </w:p>
          <w:bookmarkEnd w:id="178"/>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9"/>
          <w:p>
            <w:pPr>
              <w:spacing w:after="20"/>
              <w:ind w:left="20"/>
              <w:jc w:val="both"/>
            </w:pPr>
            <w:r>
              <w:rPr>
                <w:rFonts w:ascii="Times New Roman"/>
                <w:b w:val="false"/>
                <w:i w:val="false"/>
                <w:color w:val="000000"/>
                <w:sz w:val="20"/>
              </w:rPr>
              <w:t>
 </w:t>
            </w:r>
          </w:p>
          <w:bookmarkEnd w:id="179"/>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0"/>
          <w:p>
            <w:pPr>
              <w:spacing w:after="20"/>
              <w:ind w:left="20"/>
              <w:jc w:val="both"/>
            </w:pPr>
            <w:r>
              <w:rPr>
                <w:rFonts w:ascii="Times New Roman"/>
                <w:b w:val="false"/>
                <w:i w:val="false"/>
                <w:color w:val="000000"/>
                <w:sz w:val="20"/>
              </w:rPr>
              <w:t>
 </w:t>
            </w:r>
          </w:p>
          <w:bookmarkEnd w:id="180"/>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1"/>
          <w:p>
            <w:pPr>
              <w:spacing w:after="20"/>
              <w:ind w:left="20"/>
              <w:jc w:val="both"/>
            </w:pPr>
            <w:r>
              <w:rPr>
                <w:rFonts w:ascii="Times New Roman"/>
                <w:b w:val="false"/>
                <w:i w:val="false"/>
                <w:color w:val="000000"/>
                <w:sz w:val="20"/>
              </w:rPr>
              <w:t>
 </w:t>
            </w:r>
          </w:p>
          <w:bookmarkEnd w:id="181"/>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2"/>
          <w:p>
            <w:pPr>
              <w:spacing w:after="20"/>
              <w:ind w:left="20"/>
              <w:jc w:val="both"/>
            </w:pPr>
            <w:r>
              <w:rPr>
                <w:rFonts w:ascii="Times New Roman"/>
                <w:b w:val="false"/>
                <w:i w:val="false"/>
                <w:color w:val="000000"/>
                <w:sz w:val="20"/>
              </w:rPr>
              <w:t>
 </w:t>
            </w:r>
          </w:p>
          <w:bookmarkEnd w:id="182"/>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3"/>
          <w:p>
            <w:pPr>
              <w:spacing w:after="20"/>
              <w:ind w:left="20"/>
              <w:jc w:val="both"/>
            </w:pPr>
            <w:r>
              <w:rPr>
                <w:rFonts w:ascii="Times New Roman"/>
                <w:b w:val="false"/>
                <w:i w:val="false"/>
                <w:color w:val="000000"/>
                <w:sz w:val="20"/>
              </w:rPr>
              <w:t>
 </w:t>
            </w:r>
          </w:p>
          <w:bookmarkEnd w:id="183"/>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4"/>
          <w:p>
            <w:pPr>
              <w:spacing w:after="20"/>
              <w:ind w:left="20"/>
              <w:jc w:val="both"/>
            </w:pPr>
            <w:r>
              <w:rPr>
                <w:rFonts w:ascii="Times New Roman"/>
                <w:b w:val="false"/>
                <w:i w:val="false"/>
                <w:color w:val="000000"/>
                <w:sz w:val="20"/>
              </w:rPr>
              <w:t>
 </w:t>
            </w:r>
          </w:p>
          <w:bookmarkEnd w:id="184"/>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5"/>
          <w:p>
            <w:pPr>
              <w:spacing w:after="20"/>
              <w:ind w:left="20"/>
              <w:jc w:val="both"/>
            </w:pPr>
            <w:r>
              <w:rPr>
                <w:rFonts w:ascii="Times New Roman"/>
                <w:b w:val="false"/>
                <w:i w:val="false"/>
                <w:color w:val="000000"/>
                <w:sz w:val="20"/>
              </w:rPr>
              <w:t>
11</w:t>
            </w:r>
          </w:p>
          <w:bookmarkEnd w:id="185"/>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6"/>
          <w:p>
            <w:pPr>
              <w:spacing w:after="20"/>
              <w:ind w:left="20"/>
              <w:jc w:val="both"/>
            </w:pPr>
            <w:r>
              <w:rPr>
                <w:rFonts w:ascii="Times New Roman"/>
                <w:b w:val="false"/>
                <w:i w:val="false"/>
                <w:color w:val="000000"/>
                <w:sz w:val="20"/>
              </w:rPr>
              <w:t>
 </w:t>
            </w:r>
          </w:p>
          <w:bookmarkEnd w:id="186"/>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7"/>
          <w:p>
            <w:pPr>
              <w:spacing w:after="20"/>
              <w:ind w:left="20"/>
              <w:jc w:val="both"/>
            </w:pPr>
            <w:r>
              <w:rPr>
                <w:rFonts w:ascii="Times New Roman"/>
                <w:b w:val="false"/>
                <w:i w:val="false"/>
                <w:color w:val="000000"/>
                <w:sz w:val="20"/>
              </w:rPr>
              <w:t>
 </w:t>
            </w:r>
          </w:p>
          <w:bookmarkEnd w:id="187"/>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8"/>
          <w:p>
            <w:pPr>
              <w:spacing w:after="20"/>
              <w:ind w:left="20"/>
              <w:jc w:val="both"/>
            </w:pPr>
            <w:r>
              <w:rPr>
                <w:rFonts w:ascii="Times New Roman"/>
                <w:b w:val="false"/>
                <w:i w:val="false"/>
                <w:color w:val="000000"/>
                <w:sz w:val="20"/>
              </w:rPr>
              <w:t>
12</w:t>
            </w:r>
          </w:p>
          <w:bookmarkEnd w:id="188"/>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74956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9"/>
          <w:p>
            <w:pPr>
              <w:spacing w:after="20"/>
              <w:ind w:left="20"/>
              <w:jc w:val="both"/>
            </w:pPr>
            <w:r>
              <w:rPr>
                <w:rFonts w:ascii="Times New Roman"/>
                <w:b w:val="false"/>
                <w:i w:val="false"/>
                <w:color w:val="000000"/>
                <w:sz w:val="20"/>
              </w:rPr>
              <w:t>
 </w:t>
            </w:r>
          </w:p>
          <w:bookmarkEnd w:id="189"/>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0"/>
          <w:p>
            <w:pPr>
              <w:spacing w:after="20"/>
              <w:ind w:left="20"/>
              <w:jc w:val="both"/>
            </w:pPr>
            <w:r>
              <w:rPr>
                <w:rFonts w:ascii="Times New Roman"/>
                <w:b w:val="false"/>
                <w:i w:val="false"/>
                <w:color w:val="000000"/>
                <w:sz w:val="20"/>
              </w:rPr>
              <w:t>
 </w:t>
            </w:r>
          </w:p>
          <w:bookmarkEnd w:id="190"/>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1"/>
          <w:p>
            <w:pPr>
              <w:spacing w:after="20"/>
              <w:ind w:left="20"/>
              <w:jc w:val="both"/>
            </w:pPr>
            <w:r>
              <w:rPr>
                <w:rFonts w:ascii="Times New Roman"/>
                <w:b w:val="false"/>
                <w:i w:val="false"/>
                <w:color w:val="000000"/>
                <w:sz w:val="20"/>
              </w:rPr>
              <w:t>
 </w:t>
            </w:r>
          </w:p>
          <w:bookmarkEnd w:id="191"/>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70956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2"/>
          <w:p>
            <w:pPr>
              <w:spacing w:after="20"/>
              <w:ind w:left="20"/>
              <w:jc w:val="both"/>
            </w:pPr>
            <w:r>
              <w:rPr>
                <w:rFonts w:ascii="Times New Roman"/>
                <w:b w:val="false"/>
                <w:i w:val="false"/>
                <w:color w:val="000000"/>
                <w:sz w:val="20"/>
              </w:rPr>
              <w:t>
 </w:t>
            </w:r>
          </w:p>
          <w:bookmarkEnd w:id="192"/>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3"/>
          <w:p>
            <w:pPr>
              <w:spacing w:after="20"/>
              <w:ind w:left="20"/>
              <w:jc w:val="both"/>
            </w:pPr>
            <w:r>
              <w:rPr>
                <w:rFonts w:ascii="Times New Roman"/>
                <w:b w:val="false"/>
                <w:i w:val="false"/>
                <w:color w:val="000000"/>
                <w:sz w:val="20"/>
              </w:rPr>
              <w:t>
 </w:t>
            </w:r>
          </w:p>
          <w:bookmarkEnd w:id="193"/>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4"/>
          <w:p>
            <w:pPr>
              <w:spacing w:after="20"/>
              <w:ind w:left="20"/>
              <w:jc w:val="both"/>
            </w:pPr>
            <w:r>
              <w:rPr>
                <w:rFonts w:ascii="Times New Roman"/>
                <w:b w:val="false"/>
                <w:i w:val="false"/>
                <w:color w:val="000000"/>
                <w:sz w:val="20"/>
              </w:rPr>
              <w:t>
13</w:t>
            </w:r>
          </w:p>
          <w:bookmarkEnd w:id="194"/>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18197,6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5"/>
          <w:p>
            <w:pPr>
              <w:spacing w:after="20"/>
              <w:ind w:left="20"/>
              <w:jc w:val="both"/>
            </w:pPr>
            <w:r>
              <w:rPr>
                <w:rFonts w:ascii="Times New Roman"/>
                <w:b w:val="false"/>
                <w:i w:val="false"/>
                <w:color w:val="000000"/>
                <w:sz w:val="20"/>
              </w:rPr>
              <w:t>
 </w:t>
            </w:r>
          </w:p>
          <w:bookmarkEnd w:id="195"/>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8156,6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6"/>
          <w:p>
            <w:pPr>
              <w:spacing w:after="20"/>
              <w:ind w:left="20"/>
              <w:jc w:val="both"/>
            </w:pPr>
            <w:r>
              <w:rPr>
                <w:rFonts w:ascii="Times New Roman"/>
                <w:b w:val="false"/>
                <w:i w:val="false"/>
                <w:color w:val="000000"/>
                <w:sz w:val="20"/>
              </w:rPr>
              <w:t>
 </w:t>
            </w:r>
          </w:p>
          <w:bookmarkEnd w:id="196"/>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7"/>
          <w:p>
            <w:pPr>
              <w:spacing w:after="20"/>
              <w:ind w:left="20"/>
              <w:jc w:val="both"/>
            </w:pPr>
            <w:r>
              <w:rPr>
                <w:rFonts w:ascii="Times New Roman"/>
                <w:b w:val="false"/>
                <w:i w:val="false"/>
                <w:color w:val="000000"/>
                <w:sz w:val="20"/>
              </w:rPr>
              <w:t>
 </w:t>
            </w:r>
          </w:p>
          <w:bookmarkEnd w:id="197"/>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8"/>
          <w:p>
            <w:pPr>
              <w:spacing w:after="20"/>
              <w:ind w:left="20"/>
              <w:jc w:val="both"/>
            </w:pPr>
            <w:r>
              <w:rPr>
                <w:rFonts w:ascii="Times New Roman"/>
                <w:b w:val="false"/>
                <w:i w:val="false"/>
                <w:color w:val="000000"/>
                <w:sz w:val="20"/>
              </w:rPr>
              <w:t>
 </w:t>
            </w:r>
          </w:p>
          <w:bookmarkEnd w:id="198"/>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9"/>
          <w:p>
            <w:pPr>
              <w:spacing w:after="20"/>
              <w:ind w:left="20"/>
              <w:jc w:val="both"/>
            </w:pPr>
            <w:r>
              <w:rPr>
                <w:rFonts w:ascii="Times New Roman"/>
                <w:b w:val="false"/>
                <w:i w:val="false"/>
                <w:color w:val="000000"/>
                <w:sz w:val="20"/>
              </w:rPr>
              <w:t>
 </w:t>
            </w:r>
          </w:p>
          <w:bookmarkEnd w:id="199"/>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дейін өңірлерді дамыту Бағдарламасы шеңберінде өңірлерді экономикалық дамытуға жәрдемдесу бойынша шараларды іске асыру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0"/>
          <w:p>
            <w:pPr>
              <w:spacing w:after="20"/>
              <w:ind w:left="20"/>
              <w:jc w:val="both"/>
            </w:pPr>
            <w:r>
              <w:rPr>
                <w:rFonts w:ascii="Times New Roman"/>
                <w:b w:val="false"/>
                <w:i w:val="false"/>
                <w:color w:val="000000"/>
                <w:sz w:val="20"/>
              </w:rPr>
              <w:t>
 </w:t>
            </w:r>
          </w:p>
          <w:bookmarkEnd w:id="200"/>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1"/>
          <w:p>
            <w:pPr>
              <w:spacing w:after="20"/>
              <w:ind w:left="20"/>
              <w:jc w:val="both"/>
            </w:pPr>
            <w:r>
              <w:rPr>
                <w:rFonts w:ascii="Times New Roman"/>
                <w:b w:val="false"/>
                <w:i w:val="false"/>
                <w:color w:val="000000"/>
                <w:sz w:val="20"/>
              </w:rPr>
              <w:t>
 </w:t>
            </w:r>
          </w:p>
          <w:bookmarkEnd w:id="201"/>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2"/>
          <w:p>
            <w:pPr>
              <w:spacing w:after="20"/>
              <w:ind w:left="20"/>
              <w:jc w:val="both"/>
            </w:pPr>
            <w:r>
              <w:rPr>
                <w:rFonts w:ascii="Times New Roman"/>
                <w:b w:val="false"/>
                <w:i w:val="false"/>
                <w:color w:val="000000"/>
                <w:sz w:val="20"/>
              </w:rPr>
              <w:t>
14</w:t>
            </w:r>
          </w:p>
          <w:bookmarkEnd w:id="202"/>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3"/>
          <w:p>
            <w:pPr>
              <w:spacing w:after="20"/>
              <w:ind w:left="20"/>
              <w:jc w:val="both"/>
            </w:pPr>
            <w:r>
              <w:rPr>
                <w:rFonts w:ascii="Times New Roman"/>
                <w:b w:val="false"/>
                <w:i w:val="false"/>
                <w:color w:val="000000"/>
                <w:sz w:val="20"/>
              </w:rPr>
              <w:t>
 </w:t>
            </w:r>
          </w:p>
          <w:bookmarkEnd w:id="203"/>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4"/>
          <w:p>
            <w:pPr>
              <w:spacing w:after="20"/>
              <w:ind w:left="20"/>
              <w:jc w:val="both"/>
            </w:pPr>
            <w:r>
              <w:rPr>
                <w:rFonts w:ascii="Times New Roman"/>
                <w:b w:val="false"/>
                <w:i w:val="false"/>
                <w:color w:val="000000"/>
                <w:sz w:val="20"/>
              </w:rPr>
              <w:t>
 </w:t>
            </w:r>
          </w:p>
          <w:bookmarkEnd w:id="204"/>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5"/>
          <w:p>
            <w:pPr>
              <w:spacing w:after="20"/>
              <w:ind w:left="20"/>
              <w:jc w:val="both"/>
            </w:pPr>
            <w:r>
              <w:rPr>
                <w:rFonts w:ascii="Times New Roman"/>
                <w:b w:val="false"/>
                <w:i w:val="false"/>
                <w:color w:val="000000"/>
                <w:sz w:val="20"/>
              </w:rPr>
              <w:t>
15</w:t>
            </w:r>
          </w:p>
          <w:bookmarkEnd w:id="205"/>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144447,5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6"/>
          <w:p>
            <w:pPr>
              <w:spacing w:after="20"/>
              <w:ind w:left="20"/>
              <w:jc w:val="both"/>
            </w:pPr>
            <w:r>
              <w:rPr>
                <w:rFonts w:ascii="Times New Roman"/>
                <w:b w:val="false"/>
                <w:i w:val="false"/>
                <w:color w:val="000000"/>
                <w:sz w:val="20"/>
              </w:rPr>
              <w:t>
 </w:t>
            </w:r>
          </w:p>
          <w:bookmarkEnd w:id="206"/>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144447,5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7"/>
          <w:p>
            <w:pPr>
              <w:spacing w:after="20"/>
              <w:ind w:left="20"/>
              <w:jc w:val="both"/>
            </w:pPr>
            <w:r>
              <w:rPr>
                <w:rFonts w:ascii="Times New Roman"/>
                <w:b w:val="false"/>
                <w:i w:val="false"/>
                <w:color w:val="000000"/>
                <w:sz w:val="20"/>
              </w:rPr>
              <w:t>
 </w:t>
            </w:r>
          </w:p>
          <w:bookmarkEnd w:id="207"/>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8"/>
          <w:p>
            <w:pPr>
              <w:spacing w:after="20"/>
              <w:ind w:left="20"/>
              <w:jc w:val="both"/>
            </w:pPr>
            <w:r>
              <w:rPr>
                <w:rFonts w:ascii="Times New Roman"/>
                <w:b w:val="false"/>
                <w:i w:val="false"/>
                <w:color w:val="000000"/>
                <w:sz w:val="20"/>
              </w:rPr>
              <w:t>
 </w:t>
            </w:r>
          </w:p>
          <w:bookmarkEnd w:id="208"/>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112519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9"/>
          <w:p>
            <w:pPr>
              <w:spacing w:after="20"/>
              <w:ind w:left="20"/>
              <w:jc w:val="both"/>
            </w:pPr>
            <w:r>
              <w:rPr>
                <w:rFonts w:ascii="Times New Roman"/>
                <w:b w:val="false"/>
                <w:i w:val="false"/>
                <w:color w:val="000000"/>
                <w:sz w:val="20"/>
              </w:rPr>
              <w:t>
 </w:t>
            </w:r>
          </w:p>
          <w:bookmarkEnd w:id="209"/>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0"/>
          <w:p>
            <w:pPr>
              <w:spacing w:after="20"/>
              <w:ind w:left="20"/>
              <w:jc w:val="both"/>
            </w:pPr>
            <w:r>
              <w:rPr>
                <w:rFonts w:ascii="Times New Roman"/>
                <w:b w:val="false"/>
                <w:i w:val="false"/>
                <w:color w:val="000000"/>
                <w:sz w:val="20"/>
              </w:rPr>
              <w:t>
 </w:t>
            </w:r>
          </w:p>
          <w:bookmarkEnd w:id="210"/>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1"/>
          <w:p>
            <w:pPr>
              <w:spacing w:after="20"/>
              <w:ind w:left="20"/>
              <w:jc w:val="both"/>
            </w:pPr>
            <w:r>
              <w:rPr>
                <w:rFonts w:ascii="Times New Roman"/>
                <w:b w:val="false"/>
                <w:i w:val="false"/>
                <w:color w:val="000000"/>
                <w:sz w:val="20"/>
              </w:rPr>
              <w:t>
 </w:t>
            </w:r>
          </w:p>
          <w:bookmarkEnd w:id="211"/>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2"/>
          <w:p>
            <w:pPr>
              <w:spacing w:after="20"/>
              <w:ind w:left="20"/>
              <w:jc w:val="both"/>
            </w:pPr>
            <w:r>
              <w:rPr>
                <w:rFonts w:ascii="Times New Roman"/>
                <w:b w:val="false"/>
                <w:i w:val="false"/>
                <w:color w:val="000000"/>
                <w:sz w:val="20"/>
              </w:rPr>
              <w:t>
 </w:t>
            </w:r>
          </w:p>
          <w:bookmarkEnd w:id="212"/>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3"/>
          <w:p>
            <w:pPr>
              <w:spacing w:after="20"/>
              <w:ind w:left="20"/>
              <w:jc w:val="both"/>
            </w:pPr>
            <w:r>
              <w:rPr>
                <w:rFonts w:ascii="Times New Roman"/>
                <w:b w:val="false"/>
                <w:i w:val="false"/>
                <w:color w:val="000000"/>
                <w:sz w:val="20"/>
              </w:rPr>
              <w:t>
10</w:t>
            </w:r>
          </w:p>
          <w:bookmarkEnd w:id="213"/>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4"/>
          <w:p>
            <w:pPr>
              <w:spacing w:after="20"/>
              <w:ind w:left="20"/>
              <w:jc w:val="both"/>
            </w:pPr>
            <w:r>
              <w:rPr>
                <w:rFonts w:ascii="Times New Roman"/>
                <w:b w:val="false"/>
                <w:i w:val="false"/>
                <w:color w:val="000000"/>
                <w:sz w:val="20"/>
              </w:rPr>
              <w:t>
 </w:t>
            </w:r>
          </w:p>
          <w:bookmarkEnd w:id="214"/>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5"/>
          <w:p>
            <w:pPr>
              <w:spacing w:after="20"/>
              <w:ind w:left="20"/>
              <w:jc w:val="both"/>
            </w:pPr>
            <w:r>
              <w:rPr>
                <w:rFonts w:ascii="Times New Roman"/>
                <w:b w:val="false"/>
                <w:i w:val="false"/>
                <w:color w:val="000000"/>
                <w:sz w:val="20"/>
              </w:rPr>
              <w:t>
 </w:t>
            </w:r>
          </w:p>
          <w:bookmarkEnd w:id="215"/>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6"/>
          <w:p>
            <w:pPr>
              <w:spacing w:after="20"/>
              <w:ind w:left="20"/>
              <w:jc w:val="both"/>
            </w:pPr>
            <w:r>
              <w:rPr>
                <w:rFonts w:ascii="Times New Roman"/>
                <w:b w:val="false"/>
                <w:i w:val="false"/>
                <w:color w:val="000000"/>
                <w:sz w:val="20"/>
              </w:rPr>
              <w:t>
5</w:t>
            </w:r>
          </w:p>
          <w:bookmarkEnd w:id="216"/>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7"/>
          <w:p>
            <w:pPr>
              <w:spacing w:after="20"/>
              <w:ind w:left="20"/>
              <w:jc w:val="both"/>
            </w:pPr>
            <w:r>
              <w:rPr>
                <w:rFonts w:ascii="Times New Roman"/>
                <w:b w:val="false"/>
                <w:i w:val="false"/>
                <w:color w:val="000000"/>
                <w:sz w:val="20"/>
              </w:rPr>
              <w:t>
 </w:t>
            </w:r>
          </w:p>
          <w:bookmarkEnd w:id="217"/>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8"/>
          <w:p>
            <w:pPr>
              <w:spacing w:after="20"/>
              <w:ind w:left="20"/>
              <w:jc w:val="both"/>
            </w:pPr>
            <w:r>
              <w:rPr>
                <w:rFonts w:ascii="Times New Roman"/>
                <w:b w:val="false"/>
                <w:i w:val="false"/>
                <w:color w:val="000000"/>
                <w:sz w:val="20"/>
              </w:rPr>
              <w:t>
 </w:t>
            </w:r>
          </w:p>
          <w:bookmarkEnd w:id="218"/>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9"/>
          <w:p>
            <w:pPr>
              <w:spacing w:after="20"/>
              <w:ind w:left="20"/>
              <w:jc w:val="both"/>
            </w:pPr>
            <w:r>
              <w:rPr>
                <w:rFonts w:ascii="Times New Roman"/>
                <w:b w:val="false"/>
                <w:i w:val="false"/>
                <w:color w:val="000000"/>
                <w:sz w:val="20"/>
              </w:rPr>
              <w:t>
 </w:t>
            </w:r>
          </w:p>
          <w:bookmarkEnd w:id="219"/>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операциялық сальдо</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0"/>
          <w:p>
            <w:pPr>
              <w:spacing w:after="20"/>
              <w:ind w:left="20"/>
              <w:jc w:val="both"/>
            </w:pPr>
            <w:r>
              <w:rPr>
                <w:rFonts w:ascii="Times New Roman"/>
                <w:b w:val="false"/>
                <w:i w:val="false"/>
                <w:color w:val="000000"/>
                <w:sz w:val="20"/>
              </w:rPr>
              <w:t>
 </w:t>
            </w:r>
          </w:p>
          <w:bookmarkEnd w:id="220"/>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1"/>
          <w:p>
            <w:pPr>
              <w:spacing w:after="20"/>
              <w:ind w:left="20"/>
              <w:jc w:val="both"/>
            </w:pPr>
            <w:r>
              <w:rPr>
                <w:rFonts w:ascii="Times New Roman"/>
                <w:b w:val="false"/>
                <w:i w:val="false"/>
                <w:color w:val="000000"/>
                <w:sz w:val="20"/>
              </w:rPr>
              <w:t>
13</w:t>
            </w:r>
          </w:p>
          <w:bookmarkEnd w:id="221"/>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2"/>
          <w:p>
            <w:pPr>
              <w:spacing w:after="20"/>
              <w:ind w:left="20"/>
              <w:jc w:val="both"/>
            </w:pPr>
            <w:r>
              <w:rPr>
                <w:rFonts w:ascii="Times New Roman"/>
                <w:b w:val="false"/>
                <w:i w:val="false"/>
                <w:color w:val="000000"/>
                <w:sz w:val="20"/>
              </w:rPr>
              <w:t>
 </w:t>
            </w:r>
          </w:p>
          <w:bookmarkEnd w:id="222"/>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3"/>
          <w:p>
            <w:pPr>
              <w:spacing w:after="20"/>
              <w:ind w:left="20"/>
              <w:jc w:val="both"/>
            </w:pPr>
            <w:r>
              <w:rPr>
                <w:rFonts w:ascii="Times New Roman"/>
                <w:b w:val="false"/>
                <w:i w:val="false"/>
                <w:color w:val="000000"/>
                <w:sz w:val="20"/>
              </w:rPr>
              <w:t>
 </w:t>
            </w:r>
          </w:p>
          <w:bookmarkEnd w:id="223"/>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4"/>
          <w:p>
            <w:pPr>
              <w:spacing w:after="20"/>
              <w:ind w:left="20"/>
              <w:jc w:val="both"/>
            </w:pPr>
            <w:r>
              <w:rPr>
                <w:rFonts w:ascii="Times New Roman"/>
                <w:b w:val="false"/>
                <w:i w:val="false"/>
                <w:color w:val="000000"/>
                <w:sz w:val="20"/>
              </w:rPr>
              <w:t>
 </w:t>
            </w:r>
          </w:p>
          <w:bookmarkEnd w:id="224"/>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Бюджеттiң жетiспеушiлiгi (артықшылығы)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-27073,4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5"/>
          <w:p>
            <w:pPr>
              <w:spacing w:after="20"/>
              <w:ind w:left="20"/>
              <w:jc w:val="both"/>
            </w:pPr>
            <w:r>
              <w:rPr>
                <w:rFonts w:ascii="Times New Roman"/>
                <w:b w:val="false"/>
                <w:i w:val="false"/>
                <w:color w:val="000000"/>
                <w:sz w:val="20"/>
              </w:rPr>
              <w:t>
 </w:t>
            </w:r>
          </w:p>
          <w:bookmarkEnd w:id="225"/>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Бюджеттiң тапшылығын қаржыландыру (профицитін пайдалану)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27073,4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6"/>
          <w:p>
            <w:pPr>
              <w:spacing w:after="20"/>
              <w:ind w:left="20"/>
              <w:jc w:val="both"/>
            </w:pPr>
            <w:r>
              <w:rPr>
                <w:rFonts w:ascii="Times New Roman"/>
                <w:b w:val="false"/>
                <w:i w:val="false"/>
                <w:color w:val="000000"/>
                <w:sz w:val="20"/>
              </w:rPr>
              <w:t>
7</w:t>
            </w:r>
          </w:p>
          <w:bookmarkEnd w:id="226"/>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7"/>
          <w:p>
            <w:pPr>
              <w:spacing w:after="20"/>
              <w:ind w:left="20"/>
              <w:jc w:val="both"/>
            </w:pPr>
            <w:r>
              <w:rPr>
                <w:rFonts w:ascii="Times New Roman"/>
                <w:b w:val="false"/>
                <w:i w:val="false"/>
                <w:color w:val="000000"/>
                <w:sz w:val="20"/>
              </w:rPr>
              <w:t>
 </w:t>
            </w:r>
          </w:p>
          <w:bookmarkEnd w:id="227"/>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8"/>
          <w:p>
            <w:pPr>
              <w:spacing w:after="20"/>
              <w:ind w:left="20"/>
              <w:jc w:val="both"/>
            </w:pPr>
            <w:r>
              <w:rPr>
                <w:rFonts w:ascii="Times New Roman"/>
                <w:b w:val="false"/>
                <w:i w:val="false"/>
                <w:color w:val="000000"/>
                <w:sz w:val="20"/>
              </w:rPr>
              <w:t>
 </w:t>
            </w:r>
          </w:p>
          <w:bookmarkEnd w:id="228"/>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9"/>
          <w:p>
            <w:pPr>
              <w:spacing w:after="20"/>
              <w:ind w:left="20"/>
              <w:jc w:val="both"/>
            </w:pPr>
            <w:r>
              <w:rPr>
                <w:rFonts w:ascii="Times New Roman"/>
                <w:b w:val="false"/>
                <w:i w:val="false"/>
                <w:color w:val="000000"/>
                <w:sz w:val="20"/>
              </w:rPr>
              <w:t>
16</w:t>
            </w:r>
          </w:p>
          <w:bookmarkEnd w:id="229"/>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0"/>
          <w:p>
            <w:pPr>
              <w:spacing w:after="20"/>
              <w:ind w:left="20"/>
              <w:jc w:val="both"/>
            </w:pPr>
            <w:r>
              <w:rPr>
                <w:rFonts w:ascii="Times New Roman"/>
                <w:b w:val="false"/>
                <w:i w:val="false"/>
                <w:color w:val="000000"/>
                <w:sz w:val="20"/>
              </w:rPr>
              <w:t>
 </w:t>
            </w:r>
          </w:p>
          <w:bookmarkEnd w:id="230"/>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1"/>
          <w:p>
            <w:pPr>
              <w:spacing w:after="20"/>
              <w:ind w:left="20"/>
              <w:jc w:val="both"/>
            </w:pPr>
            <w:r>
              <w:rPr>
                <w:rFonts w:ascii="Times New Roman"/>
                <w:b w:val="false"/>
                <w:i w:val="false"/>
                <w:color w:val="000000"/>
                <w:sz w:val="20"/>
              </w:rPr>
              <w:t>
 </w:t>
            </w:r>
          </w:p>
          <w:bookmarkEnd w:id="231"/>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2"/>
          <w:p>
            <w:pPr>
              <w:spacing w:after="20"/>
              <w:ind w:left="20"/>
              <w:jc w:val="both"/>
            </w:pPr>
            <w:r>
              <w:rPr>
                <w:rFonts w:ascii="Times New Roman"/>
                <w:b w:val="false"/>
                <w:i w:val="false"/>
                <w:color w:val="000000"/>
                <w:sz w:val="20"/>
              </w:rPr>
              <w:t>
8</w:t>
            </w:r>
          </w:p>
          <w:bookmarkEnd w:id="232"/>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3"/>
          <w:p>
            <w:pPr>
              <w:spacing w:after="20"/>
              <w:ind w:left="20"/>
              <w:jc w:val="both"/>
            </w:pPr>
            <w:r>
              <w:rPr>
                <w:rFonts w:ascii="Times New Roman"/>
                <w:b w:val="false"/>
                <w:i w:val="false"/>
                <w:color w:val="000000"/>
                <w:sz w:val="20"/>
              </w:rPr>
              <w:t>
 </w:t>
            </w:r>
          </w:p>
          <w:bookmarkEnd w:id="233"/>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4"/>
          <w:p>
            <w:pPr>
              <w:spacing w:after="20"/>
              <w:ind w:left="20"/>
              <w:jc w:val="both"/>
            </w:pPr>
            <w:r>
              <w:rPr>
                <w:rFonts w:ascii="Times New Roman"/>
                <w:b w:val="false"/>
                <w:i w:val="false"/>
                <w:color w:val="000000"/>
                <w:sz w:val="20"/>
              </w:rPr>
              <w:t>
 </w:t>
            </w:r>
          </w:p>
          <w:bookmarkEnd w:id="234"/>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2018 жылғы 14 маусымдағы № 29/2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2017 жылғы 22 желтоқсандағы № 23/2 шешіміне 4 қосымша</w:t>
            </w:r>
          </w:p>
        </w:tc>
      </w:tr>
    </w:tbl>
    <w:bookmarkStart w:name="z252" w:id="235"/>
    <w:p>
      <w:pPr>
        <w:spacing w:after="0"/>
        <w:ind w:left="0"/>
        <w:jc w:val="left"/>
      </w:pPr>
      <w:r>
        <w:rPr>
          <w:rFonts w:ascii="Times New Roman"/>
          <w:b/>
          <w:i w:val="false"/>
          <w:color w:val="000000"/>
        </w:rPr>
        <w:t xml:space="preserve">  2018 жылға ауылдық округтің бюджеттік бағдарламалар тізімі</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
        <w:gridCol w:w="1507"/>
        <w:gridCol w:w="1507"/>
        <w:gridCol w:w="4885"/>
        <w:gridCol w:w="3292"/>
      </w:tblGrid>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6"/>
          <w:p>
            <w:pPr>
              <w:spacing w:after="20"/>
              <w:ind w:left="20"/>
              <w:jc w:val="both"/>
            </w:pPr>
            <w:r>
              <w:rPr>
                <w:rFonts w:ascii="Times New Roman"/>
                <w:b w:val="false"/>
                <w:i w:val="false"/>
                <w:color w:val="000000"/>
                <w:sz w:val="20"/>
              </w:rPr>
              <w:t>
Функционалдық топ</w:t>
            </w:r>
          </w:p>
          <w:bookmarkEnd w:id="236"/>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7"/>
          <w:p>
            <w:pPr>
              <w:spacing w:after="20"/>
              <w:ind w:left="20"/>
              <w:jc w:val="both"/>
            </w:pPr>
            <w:r>
              <w:rPr>
                <w:rFonts w:ascii="Times New Roman"/>
                <w:b w:val="false"/>
                <w:i w:val="false"/>
                <w:color w:val="000000"/>
                <w:sz w:val="20"/>
              </w:rPr>
              <w:t>
01</w:t>
            </w:r>
          </w:p>
          <w:bookmarkEnd w:id="237"/>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116154,9</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38"/>
          <w:p>
            <w:pPr>
              <w:spacing w:after="20"/>
              <w:ind w:left="20"/>
              <w:jc w:val="both"/>
            </w:pPr>
            <w:r>
              <w:rPr>
                <w:rFonts w:ascii="Times New Roman"/>
                <w:b w:val="false"/>
                <w:i w:val="false"/>
                <w:color w:val="000000"/>
                <w:sz w:val="20"/>
              </w:rPr>
              <w:t>
 </w:t>
            </w:r>
          </w:p>
          <w:bookmarkEnd w:id="238"/>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116154,9</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9"/>
          <w:p>
            <w:pPr>
              <w:spacing w:after="20"/>
              <w:ind w:left="20"/>
              <w:jc w:val="both"/>
            </w:pPr>
            <w:r>
              <w:rPr>
                <w:rFonts w:ascii="Times New Roman"/>
                <w:b w:val="false"/>
                <w:i w:val="false"/>
                <w:color w:val="000000"/>
                <w:sz w:val="20"/>
              </w:rPr>
              <w:t>
 </w:t>
            </w:r>
          </w:p>
          <w:bookmarkEnd w:id="239"/>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111999,9</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0"/>
          <w:p>
            <w:pPr>
              <w:spacing w:after="20"/>
              <w:ind w:left="20"/>
              <w:jc w:val="both"/>
            </w:pPr>
            <w:r>
              <w:rPr>
                <w:rFonts w:ascii="Times New Roman"/>
                <w:b w:val="false"/>
                <w:i w:val="false"/>
                <w:color w:val="000000"/>
                <w:sz w:val="20"/>
              </w:rPr>
              <w:t>
 </w:t>
            </w:r>
          </w:p>
          <w:bookmarkEnd w:id="240"/>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1"/>
          <w:p>
            <w:pPr>
              <w:spacing w:after="20"/>
              <w:ind w:left="20"/>
              <w:jc w:val="both"/>
            </w:pPr>
            <w:r>
              <w:rPr>
                <w:rFonts w:ascii="Times New Roman"/>
                <w:b w:val="false"/>
                <w:i w:val="false"/>
                <w:color w:val="000000"/>
                <w:sz w:val="20"/>
              </w:rPr>
              <w:t>
04</w:t>
            </w:r>
          </w:p>
          <w:bookmarkEnd w:id="241"/>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2"/>
          <w:p>
            <w:pPr>
              <w:spacing w:after="20"/>
              <w:ind w:left="20"/>
              <w:jc w:val="both"/>
            </w:pPr>
            <w:r>
              <w:rPr>
                <w:rFonts w:ascii="Times New Roman"/>
                <w:b w:val="false"/>
                <w:i w:val="false"/>
                <w:color w:val="000000"/>
                <w:sz w:val="20"/>
              </w:rPr>
              <w:t>
 </w:t>
            </w:r>
          </w:p>
          <w:bookmarkEnd w:id="242"/>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3"/>
          <w:p>
            <w:pPr>
              <w:spacing w:after="20"/>
              <w:ind w:left="20"/>
              <w:jc w:val="both"/>
            </w:pPr>
            <w:r>
              <w:rPr>
                <w:rFonts w:ascii="Times New Roman"/>
                <w:b w:val="false"/>
                <w:i w:val="false"/>
                <w:color w:val="000000"/>
                <w:sz w:val="20"/>
              </w:rPr>
              <w:t>
07</w:t>
            </w:r>
          </w:p>
          <w:bookmarkEnd w:id="243"/>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44"/>
          <w:p>
            <w:pPr>
              <w:spacing w:after="20"/>
              <w:ind w:left="20"/>
              <w:jc w:val="both"/>
            </w:pPr>
            <w:r>
              <w:rPr>
                <w:rFonts w:ascii="Times New Roman"/>
                <w:b w:val="false"/>
                <w:i w:val="false"/>
                <w:color w:val="000000"/>
                <w:sz w:val="20"/>
              </w:rPr>
              <w:t>
 </w:t>
            </w:r>
          </w:p>
          <w:bookmarkEnd w:id="244"/>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5"/>
          <w:p>
            <w:pPr>
              <w:spacing w:after="20"/>
              <w:ind w:left="20"/>
              <w:jc w:val="both"/>
            </w:pPr>
            <w:r>
              <w:rPr>
                <w:rFonts w:ascii="Times New Roman"/>
                <w:b w:val="false"/>
                <w:i w:val="false"/>
                <w:color w:val="000000"/>
                <w:sz w:val="20"/>
              </w:rPr>
              <w:t>
 </w:t>
            </w:r>
          </w:p>
          <w:bookmarkEnd w:id="245"/>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6"/>
          <w:p>
            <w:pPr>
              <w:spacing w:after="20"/>
              <w:ind w:left="20"/>
              <w:jc w:val="both"/>
            </w:pPr>
            <w:r>
              <w:rPr>
                <w:rFonts w:ascii="Times New Roman"/>
                <w:b w:val="false"/>
                <w:i w:val="false"/>
                <w:color w:val="000000"/>
                <w:sz w:val="20"/>
              </w:rPr>
              <w:t>
 </w:t>
            </w:r>
          </w:p>
          <w:bookmarkEnd w:id="246"/>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47"/>
          <w:p>
            <w:pPr>
              <w:spacing w:after="20"/>
              <w:ind w:left="20"/>
              <w:jc w:val="both"/>
            </w:pPr>
            <w:r>
              <w:rPr>
                <w:rFonts w:ascii="Times New Roman"/>
                <w:b w:val="false"/>
                <w:i w:val="false"/>
                <w:color w:val="000000"/>
                <w:sz w:val="20"/>
              </w:rPr>
              <w:t>
 </w:t>
            </w:r>
          </w:p>
          <w:bookmarkEnd w:id="247"/>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8"/>
          <w:p>
            <w:pPr>
              <w:spacing w:after="20"/>
              <w:ind w:left="20"/>
              <w:jc w:val="both"/>
            </w:pPr>
            <w:r>
              <w:rPr>
                <w:rFonts w:ascii="Times New Roman"/>
                <w:b w:val="false"/>
                <w:i w:val="false"/>
                <w:color w:val="000000"/>
                <w:sz w:val="20"/>
              </w:rPr>
              <w:t>
08</w:t>
            </w:r>
          </w:p>
          <w:bookmarkEnd w:id="248"/>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32939,4</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49"/>
          <w:p>
            <w:pPr>
              <w:spacing w:after="20"/>
              <w:ind w:left="20"/>
              <w:jc w:val="both"/>
            </w:pPr>
            <w:r>
              <w:rPr>
                <w:rFonts w:ascii="Times New Roman"/>
                <w:b w:val="false"/>
                <w:i w:val="false"/>
                <w:color w:val="000000"/>
                <w:sz w:val="20"/>
              </w:rPr>
              <w:t>
 </w:t>
            </w:r>
          </w:p>
          <w:bookmarkEnd w:id="249"/>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32939,4</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0"/>
          <w:p>
            <w:pPr>
              <w:spacing w:after="20"/>
              <w:ind w:left="20"/>
              <w:jc w:val="both"/>
            </w:pPr>
            <w:r>
              <w:rPr>
                <w:rFonts w:ascii="Times New Roman"/>
                <w:b w:val="false"/>
                <w:i w:val="false"/>
                <w:color w:val="000000"/>
                <w:sz w:val="20"/>
              </w:rPr>
              <w:t>
 </w:t>
            </w:r>
          </w:p>
          <w:bookmarkEnd w:id="250"/>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32939,4</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1"/>
          <w:p>
            <w:pPr>
              <w:spacing w:after="20"/>
              <w:ind w:left="20"/>
              <w:jc w:val="both"/>
            </w:pPr>
            <w:r>
              <w:rPr>
                <w:rFonts w:ascii="Times New Roman"/>
                <w:b w:val="false"/>
                <w:i w:val="false"/>
                <w:color w:val="000000"/>
                <w:sz w:val="20"/>
              </w:rPr>
              <w:t>
12</w:t>
            </w:r>
          </w:p>
          <w:bookmarkEnd w:id="251"/>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2"/>
          <w:p>
            <w:pPr>
              <w:spacing w:after="20"/>
              <w:ind w:left="20"/>
              <w:jc w:val="both"/>
            </w:pPr>
            <w:r>
              <w:rPr>
                <w:rFonts w:ascii="Times New Roman"/>
                <w:b w:val="false"/>
                <w:i w:val="false"/>
                <w:color w:val="000000"/>
                <w:sz w:val="20"/>
              </w:rPr>
              <w:t>
 </w:t>
            </w:r>
          </w:p>
          <w:bookmarkEnd w:id="252"/>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3"/>
          <w:p>
            <w:pPr>
              <w:spacing w:after="20"/>
              <w:ind w:left="20"/>
              <w:jc w:val="both"/>
            </w:pPr>
            <w:r>
              <w:rPr>
                <w:rFonts w:ascii="Times New Roman"/>
                <w:b w:val="false"/>
                <w:i w:val="false"/>
                <w:color w:val="000000"/>
                <w:sz w:val="20"/>
              </w:rPr>
              <w:t>
 </w:t>
            </w:r>
          </w:p>
          <w:bookmarkEnd w:id="253"/>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4"/>
          <w:p>
            <w:pPr>
              <w:spacing w:after="20"/>
              <w:ind w:left="20"/>
              <w:jc w:val="both"/>
            </w:pPr>
            <w:r>
              <w:rPr>
                <w:rFonts w:ascii="Times New Roman"/>
                <w:b w:val="false"/>
                <w:i w:val="false"/>
                <w:color w:val="000000"/>
                <w:sz w:val="20"/>
              </w:rPr>
              <w:t>
13</w:t>
            </w:r>
          </w:p>
          <w:bookmarkEnd w:id="254"/>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55"/>
          <w:p>
            <w:pPr>
              <w:spacing w:after="20"/>
              <w:ind w:left="20"/>
              <w:jc w:val="both"/>
            </w:pPr>
            <w:r>
              <w:rPr>
                <w:rFonts w:ascii="Times New Roman"/>
                <w:b w:val="false"/>
                <w:i w:val="false"/>
                <w:color w:val="000000"/>
                <w:sz w:val="20"/>
              </w:rPr>
              <w:t>
 </w:t>
            </w:r>
          </w:p>
          <w:bookmarkEnd w:id="255"/>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56"/>
          <w:p>
            <w:pPr>
              <w:spacing w:after="20"/>
              <w:ind w:left="20"/>
              <w:jc w:val="both"/>
            </w:pPr>
            <w:r>
              <w:rPr>
                <w:rFonts w:ascii="Times New Roman"/>
                <w:b w:val="false"/>
                <w:i w:val="false"/>
                <w:color w:val="000000"/>
                <w:sz w:val="20"/>
              </w:rPr>
              <w:t>
 </w:t>
            </w:r>
          </w:p>
          <w:bookmarkEnd w:id="256"/>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жылдарға дейін өңірлерді дамыту Бағдарламасы шеңберінде өңірлерді экономикалық дамытуға жәрдемдесу бойынша шараларды іске іске асыру</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57"/>
          <w:p>
            <w:pPr>
              <w:spacing w:after="20"/>
              <w:ind w:left="20"/>
              <w:jc w:val="both"/>
            </w:pPr>
            <w:r>
              <w:rPr>
                <w:rFonts w:ascii="Times New Roman"/>
                <w:b w:val="false"/>
                <w:i w:val="false"/>
                <w:color w:val="000000"/>
                <w:sz w:val="20"/>
              </w:rPr>
              <w:t>
 </w:t>
            </w:r>
          </w:p>
          <w:bookmarkEnd w:id="257"/>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175952,3</w:t>
            </w:r>
          </w:p>
        </w:tc>
      </w:tr>
    </w:tbl>
    <w:bookmarkStart w:name="z276" w:id="258"/>
    <w:p>
      <w:pPr>
        <w:spacing w:after="0"/>
        <w:ind w:left="0"/>
        <w:jc w:val="both"/>
      </w:pPr>
      <w:r>
        <w:rPr>
          <w:rFonts w:ascii="Times New Roman"/>
          <w:b w:val="false"/>
          <w:i w:val="false"/>
          <w:color w:val="000000"/>
          <w:sz w:val="28"/>
        </w:rPr>
        <w:t xml:space="preserve">
      Кестенің жалғасы </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9"/>
        <w:gridCol w:w="2805"/>
        <w:gridCol w:w="2230"/>
        <w:gridCol w:w="2805"/>
        <w:gridCol w:w="223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59"/>
          <w:p>
            <w:pPr>
              <w:spacing w:after="20"/>
              <w:ind w:left="20"/>
              <w:jc w:val="both"/>
            </w:pPr>
            <w:r>
              <w:rPr>
                <w:rFonts w:ascii="Times New Roman"/>
                <w:b w:val="false"/>
                <w:i w:val="false"/>
                <w:color w:val="000000"/>
                <w:sz w:val="20"/>
              </w:rPr>
              <w:t xml:space="preserve">
Оның ішінде ауылдық округтермен </w:t>
            </w:r>
          </w:p>
          <w:bookmarkEnd w:id="259"/>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0"/>
          <w:p>
            <w:pPr>
              <w:spacing w:after="20"/>
              <w:ind w:left="20"/>
              <w:jc w:val="both"/>
            </w:pPr>
            <w:r>
              <w:rPr>
                <w:rFonts w:ascii="Times New Roman"/>
                <w:b w:val="false"/>
                <w:i w:val="false"/>
                <w:color w:val="000000"/>
                <w:sz w:val="20"/>
              </w:rPr>
              <w:t>
Андреев ауылдық округі</w:t>
            </w:r>
          </w:p>
          <w:bookmarkEnd w:id="260"/>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ауылдық округі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 ауылдық округі</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Дубровин ауылдық округі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 ауылдық округі</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1"/>
          <w:p>
            <w:pPr>
              <w:spacing w:after="20"/>
              <w:ind w:left="20"/>
              <w:jc w:val="both"/>
            </w:pPr>
            <w:r>
              <w:rPr>
                <w:rFonts w:ascii="Times New Roman"/>
                <w:b w:val="false"/>
                <w:i w:val="false"/>
                <w:color w:val="000000"/>
                <w:sz w:val="20"/>
              </w:rPr>
              <w:t>
9681</w:t>
            </w:r>
          </w:p>
          <w:bookmarkEnd w:id="261"/>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12033,4</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13515</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14658,8</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10497</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2"/>
          <w:p>
            <w:pPr>
              <w:spacing w:after="20"/>
              <w:ind w:left="20"/>
              <w:jc w:val="both"/>
            </w:pPr>
            <w:r>
              <w:rPr>
                <w:rFonts w:ascii="Times New Roman"/>
                <w:b w:val="false"/>
                <w:i w:val="false"/>
                <w:color w:val="000000"/>
                <w:sz w:val="20"/>
              </w:rPr>
              <w:t>
9681</w:t>
            </w:r>
          </w:p>
          <w:bookmarkEnd w:id="262"/>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12033,4</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13515</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14658,8</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10497</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3"/>
          <w:p>
            <w:pPr>
              <w:spacing w:after="20"/>
              <w:ind w:left="20"/>
              <w:jc w:val="both"/>
            </w:pPr>
            <w:r>
              <w:rPr>
                <w:rFonts w:ascii="Times New Roman"/>
                <w:b w:val="false"/>
                <w:i w:val="false"/>
                <w:color w:val="000000"/>
                <w:sz w:val="20"/>
              </w:rPr>
              <w:t>
9531</w:t>
            </w:r>
          </w:p>
          <w:bookmarkEnd w:id="263"/>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11079,4</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12804</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13948,8</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10257</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64"/>
          <w:p>
            <w:pPr>
              <w:spacing w:after="20"/>
              <w:ind w:left="20"/>
              <w:jc w:val="both"/>
            </w:pPr>
            <w:r>
              <w:rPr>
                <w:rFonts w:ascii="Times New Roman"/>
                <w:b w:val="false"/>
                <w:i w:val="false"/>
                <w:color w:val="000000"/>
                <w:sz w:val="20"/>
              </w:rPr>
              <w:t>
150</w:t>
            </w:r>
          </w:p>
          <w:bookmarkEnd w:id="264"/>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65"/>
          <w:p>
            <w:pPr>
              <w:spacing w:after="20"/>
              <w:ind w:left="20"/>
              <w:jc w:val="both"/>
            </w:pPr>
            <w:r>
              <w:rPr>
                <w:rFonts w:ascii="Times New Roman"/>
                <w:b w:val="false"/>
                <w:i w:val="false"/>
                <w:color w:val="000000"/>
                <w:sz w:val="20"/>
              </w:rPr>
              <w:t>
221</w:t>
            </w:r>
          </w:p>
          <w:bookmarkEnd w:id="265"/>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66"/>
          <w:p>
            <w:pPr>
              <w:spacing w:after="20"/>
              <w:ind w:left="20"/>
              <w:jc w:val="both"/>
            </w:pPr>
            <w:r>
              <w:rPr>
                <w:rFonts w:ascii="Times New Roman"/>
                <w:b w:val="false"/>
                <w:i w:val="false"/>
                <w:color w:val="000000"/>
                <w:sz w:val="20"/>
              </w:rPr>
              <w:t>
221</w:t>
            </w:r>
          </w:p>
          <w:bookmarkEnd w:id="266"/>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67"/>
          <w:p>
            <w:pPr>
              <w:spacing w:after="20"/>
              <w:ind w:left="20"/>
              <w:jc w:val="both"/>
            </w:pPr>
            <w:r>
              <w:rPr>
                <w:rFonts w:ascii="Times New Roman"/>
                <w:b w:val="false"/>
                <w:i w:val="false"/>
                <w:color w:val="000000"/>
                <w:sz w:val="20"/>
              </w:rPr>
              <w:t>
221</w:t>
            </w:r>
          </w:p>
          <w:bookmarkEnd w:id="267"/>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68"/>
          <w:p>
            <w:pPr>
              <w:spacing w:after="20"/>
              <w:ind w:left="20"/>
              <w:jc w:val="both"/>
            </w:pPr>
            <w:r>
              <w:rPr>
                <w:rFonts w:ascii="Times New Roman"/>
                <w:b w:val="false"/>
                <w:i w:val="false"/>
                <w:color w:val="000000"/>
                <w:sz w:val="20"/>
              </w:rPr>
              <w:t>
390</w:t>
            </w:r>
          </w:p>
          <w:bookmarkEnd w:id="268"/>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69"/>
          <w:p>
            <w:pPr>
              <w:spacing w:after="20"/>
              <w:ind w:left="20"/>
              <w:jc w:val="both"/>
            </w:pPr>
            <w:r>
              <w:rPr>
                <w:rFonts w:ascii="Times New Roman"/>
                <w:b w:val="false"/>
                <w:i w:val="false"/>
                <w:color w:val="000000"/>
                <w:sz w:val="20"/>
              </w:rPr>
              <w:t>
390</w:t>
            </w:r>
          </w:p>
          <w:bookmarkEnd w:id="269"/>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0"/>
          <w:p>
            <w:pPr>
              <w:spacing w:after="20"/>
              <w:ind w:left="20"/>
              <w:jc w:val="both"/>
            </w:pPr>
            <w:r>
              <w:rPr>
                <w:rFonts w:ascii="Times New Roman"/>
                <w:b w:val="false"/>
                <w:i w:val="false"/>
                <w:color w:val="000000"/>
                <w:sz w:val="20"/>
              </w:rPr>
              <w:t>
0</w:t>
            </w:r>
          </w:p>
          <w:bookmarkEnd w:id="270"/>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1"/>
          <w:p>
            <w:pPr>
              <w:spacing w:after="20"/>
              <w:ind w:left="20"/>
              <w:jc w:val="both"/>
            </w:pPr>
            <w:r>
              <w:rPr>
                <w:rFonts w:ascii="Times New Roman"/>
                <w:b w:val="false"/>
                <w:i w:val="false"/>
                <w:color w:val="000000"/>
                <w:sz w:val="20"/>
              </w:rPr>
              <w:t>
150</w:t>
            </w:r>
          </w:p>
          <w:bookmarkEnd w:id="271"/>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2"/>
          <w:p>
            <w:pPr>
              <w:spacing w:after="20"/>
              <w:ind w:left="20"/>
              <w:jc w:val="both"/>
            </w:pPr>
            <w:r>
              <w:rPr>
                <w:rFonts w:ascii="Times New Roman"/>
                <w:b w:val="false"/>
                <w:i w:val="false"/>
                <w:color w:val="000000"/>
                <w:sz w:val="20"/>
              </w:rPr>
              <w:t>
240</w:t>
            </w:r>
          </w:p>
          <w:bookmarkEnd w:id="272"/>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73"/>
          <w:p>
            <w:pPr>
              <w:spacing w:after="20"/>
              <w:ind w:left="20"/>
              <w:jc w:val="both"/>
            </w:pPr>
            <w:r>
              <w:rPr>
                <w:rFonts w:ascii="Times New Roman"/>
                <w:b w:val="false"/>
                <w:i w:val="false"/>
                <w:color w:val="000000"/>
                <w:sz w:val="20"/>
              </w:rPr>
              <w:t>
7660</w:t>
            </w:r>
          </w:p>
          <w:bookmarkEnd w:id="273"/>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74"/>
          <w:p>
            <w:pPr>
              <w:spacing w:after="20"/>
              <w:ind w:left="20"/>
              <w:jc w:val="both"/>
            </w:pPr>
            <w:r>
              <w:rPr>
                <w:rFonts w:ascii="Times New Roman"/>
                <w:b w:val="false"/>
                <w:i w:val="false"/>
                <w:color w:val="000000"/>
                <w:sz w:val="20"/>
              </w:rPr>
              <w:t>
7660</w:t>
            </w:r>
          </w:p>
          <w:bookmarkEnd w:id="274"/>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75"/>
          <w:p>
            <w:pPr>
              <w:spacing w:after="20"/>
              <w:ind w:left="20"/>
              <w:jc w:val="both"/>
            </w:pPr>
            <w:r>
              <w:rPr>
                <w:rFonts w:ascii="Times New Roman"/>
                <w:b w:val="false"/>
                <w:i w:val="false"/>
                <w:color w:val="000000"/>
                <w:sz w:val="20"/>
              </w:rPr>
              <w:t>
7660</w:t>
            </w:r>
          </w:p>
          <w:bookmarkEnd w:id="275"/>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76"/>
          <w:p>
            <w:pPr>
              <w:spacing w:after="20"/>
              <w:ind w:left="20"/>
              <w:jc w:val="both"/>
            </w:pPr>
            <w:r>
              <w:rPr>
                <w:rFonts w:ascii="Times New Roman"/>
                <w:b w:val="false"/>
                <w:i w:val="false"/>
                <w:color w:val="000000"/>
                <w:sz w:val="20"/>
              </w:rPr>
              <w:t>
4000</w:t>
            </w:r>
          </w:p>
          <w:bookmarkEnd w:id="276"/>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77"/>
          <w:p>
            <w:pPr>
              <w:spacing w:after="20"/>
              <w:ind w:left="20"/>
              <w:jc w:val="both"/>
            </w:pPr>
            <w:r>
              <w:rPr>
                <w:rFonts w:ascii="Times New Roman"/>
                <w:b w:val="false"/>
                <w:i w:val="false"/>
                <w:color w:val="000000"/>
                <w:sz w:val="20"/>
              </w:rPr>
              <w:t>
4000</w:t>
            </w:r>
          </w:p>
          <w:bookmarkEnd w:id="277"/>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78"/>
          <w:p>
            <w:pPr>
              <w:spacing w:after="20"/>
              <w:ind w:left="20"/>
              <w:jc w:val="both"/>
            </w:pPr>
            <w:r>
              <w:rPr>
                <w:rFonts w:ascii="Times New Roman"/>
                <w:b w:val="false"/>
                <w:i w:val="false"/>
                <w:color w:val="000000"/>
                <w:sz w:val="20"/>
              </w:rPr>
              <w:t>
4000</w:t>
            </w:r>
          </w:p>
          <w:bookmarkEnd w:id="278"/>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79"/>
          <w:p>
            <w:pPr>
              <w:spacing w:after="20"/>
              <w:ind w:left="20"/>
              <w:jc w:val="both"/>
            </w:pPr>
            <w:r>
              <w:rPr>
                <w:rFonts w:ascii="Times New Roman"/>
                <w:b w:val="false"/>
                <w:i w:val="false"/>
                <w:color w:val="000000"/>
                <w:sz w:val="20"/>
              </w:rPr>
              <w:t>
872</w:t>
            </w:r>
          </w:p>
          <w:bookmarkEnd w:id="279"/>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0"/>
          <w:p>
            <w:pPr>
              <w:spacing w:after="20"/>
              <w:ind w:left="20"/>
              <w:jc w:val="both"/>
            </w:pPr>
            <w:r>
              <w:rPr>
                <w:rFonts w:ascii="Times New Roman"/>
                <w:b w:val="false"/>
                <w:i w:val="false"/>
                <w:color w:val="000000"/>
                <w:sz w:val="20"/>
              </w:rPr>
              <w:t>
872</w:t>
            </w:r>
          </w:p>
          <w:bookmarkEnd w:id="280"/>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81"/>
          <w:p>
            <w:pPr>
              <w:spacing w:after="20"/>
              <w:ind w:left="20"/>
              <w:jc w:val="both"/>
            </w:pPr>
            <w:r>
              <w:rPr>
                <w:rFonts w:ascii="Times New Roman"/>
                <w:b w:val="false"/>
                <w:i w:val="false"/>
                <w:color w:val="000000"/>
                <w:sz w:val="20"/>
              </w:rPr>
              <w:t>
872</w:t>
            </w:r>
          </w:p>
          <w:bookmarkEnd w:id="281"/>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82"/>
          <w:p>
            <w:pPr>
              <w:spacing w:after="20"/>
              <w:ind w:left="20"/>
              <w:jc w:val="both"/>
            </w:pPr>
            <w:r>
              <w:rPr>
                <w:rFonts w:ascii="Times New Roman"/>
                <w:b w:val="false"/>
                <w:i w:val="false"/>
                <w:color w:val="000000"/>
                <w:sz w:val="20"/>
              </w:rPr>
              <w:t>
22824</w:t>
            </w:r>
          </w:p>
          <w:bookmarkEnd w:id="282"/>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18996,4</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20255</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18886,8</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16483</w:t>
            </w:r>
          </w:p>
        </w:tc>
      </w:tr>
    </w:tbl>
    <w:bookmarkStart w:name="z301" w:id="283"/>
    <w:p>
      <w:pPr>
        <w:spacing w:after="0"/>
        <w:ind w:left="0"/>
        <w:jc w:val="both"/>
      </w:pPr>
      <w:r>
        <w:rPr>
          <w:rFonts w:ascii="Times New Roman"/>
          <w:b w:val="false"/>
          <w:i w:val="false"/>
          <w:color w:val="000000"/>
          <w:sz w:val="28"/>
        </w:rPr>
        <w:t>
      Кестенің жалғасы</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9"/>
        <w:gridCol w:w="2805"/>
        <w:gridCol w:w="2805"/>
        <w:gridCol w:w="2230"/>
        <w:gridCol w:w="223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84"/>
          <w:p>
            <w:pPr>
              <w:spacing w:after="20"/>
              <w:ind w:left="20"/>
              <w:jc w:val="both"/>
            </w:pPr>
            <w:r>
              <w:rPr>
                <w:rFonts w:ascii="Times New Roman"/>
                <w:b w:val="false"/>
                <w:i w:val="false"/>
                <w:color w:val="000000"/>
                <w:sz w:val="20"/>
              </w:rPr>
              <w:t>
Оның ішінде ауылдық округтермен</w:t>
            </w:r>
          </w:p>
          <w:bookmarkEnd w:id="284"/>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85"/>
          <w:p>
            <w:pPr>
              <w:spacing w:after="20"/>
              <w:ind w:left="20"/>
              <w:jc w:val="both"/>
            </w:pPr>
            <w:r>
              <w:rPr>
                <w:rFonts w:ascii="Times New Roman"/>
                <w:b w:val="false"/>
                <w:i w:val="false"/>
                <w:color w:val="000000"/>
                <w:sz w:val="20"/>
              </w:rPr>
              <w:t>
Краснознамен ауылдық округі</w:t>
            </w:r>
          </w:p>
          <w:bookmarkEnd w:id="285"/>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Леденев ауылдық округі</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 ауылдық округі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Становое ауылдық округі</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86"/>
          <w:p>
            <w:pPr>
              <w:spacing w:after="20"/>
              <w:ind w:left="20"/>
              <w:jc w:val="both"/>
            </w:pPr>
            <w:r>
              <w:rPr>
                <w:rFonts w:ascii="Times New Roman"/>
                <w:b w:val="false"/>
                <w:i w:val="false"/>
                <w:color w:val="000000"/>
                <w:sz w:val="20"/>
              </w:rPr>
              <w:t>
12982</w:t>
            </w:r>
          </w:p>
          <w:bookmarkEnd w:id="286"/>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10043,2</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11219,5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87"/>
          <w:p>
            <w:pPr>
              <w:spacing w:after="20"/>
              <w:ind w:left="20"/>
              <w:jc w:val="both"/>
            </w:pPr>
            <w:r>
              <w:rPr>
                <w:rFonts w:ascii="Times New Roman"/>
                <w:b w:val="false"/>
                <w:i w:val="false"/>
                <w:color w:val="000000"/>
                <w:sz w:val="20"/>
              </w:rPr>
              <w:t>
12982</w:t>
            </w:r>
          </w:p>
          <w:bookmarkEnd w:id="287"/>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10043,2</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11219,5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88"/>
          <w:p>
            <w:pPr>
              <w:spacing w:after="20"/>
              <w:ind w:left="20"/>
              <w:jc w:val="both"/>
            </w:pPr>
            <w:r>
              <w:rPr>
                <w:rFonts w:ascii="Times New Roman"/>
                <w:b w:val="false"/>
                <w:i w:val="false"/>
                <w:color w:val="000000"/>
                <w:sz w:val="20"/>
              </w:rPr>
              <w:t>
12272</w:t>
            </w:r>
          </w:p>
          <w:bookmarkEnd w:id="288"/>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9893,2</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10989,5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89"/>
          <w:p>
            <w:pPr>
              <w:spacing w:after="20"/>
              <w:ind w:left="20"/>
              <w:jc w:val="both"/>
            </w:pPr>
            <w:r>
              <w:rPr>
                <w:rFonts w:ascii="Times New Roman"/>
                <w:b w:val="false"/>
                <w:i w:val="false"/>
                <w:color w:val="000000"/>
                <w:sz w:val="20"/>
              </w:rPr>
              <w:t>
710</w:t>
            </w:r>
          </w:p>
          <w:bookmarkEnd w:id="289"/>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90"/>
          <w:p>
            <w:pPr>
              <w:spacing w:after="20"/>
              <w:ind w:left="20"/>
              <w:jc w:val="both"/>
            </w:pPr>
            <w:r>
              <w:rPr>
                <w:rFonts w:ascii="Times New Roman"/>
                <w:b w:val="false"/>
                <w:i w:val="false"/>
                <w:color w:val="000000"/>
                <w:sz w:val="20"/>
              </w:rPr>
              <w:t>
963</w:t>
            </w:r>
          </w:p>
          <w:bookmarkEnd w:id="290"/>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1"/>
          <w:p>
            <w:pPr>
              <w:spacing w:after="20"/>
              <w:ind w:left="20"/>
              <w:jc w:val="both"/>
            </w:pPr>
            <w:r>
              <w:rPr>
                <w:rFonts w:ascii="Times New Roman"/>
                <w:b w:val="false"/>
                <w:i w:val="false"/>
                <w:color w:val="000000"/>
                <w:sz w:val="20"/>
              </w:rPr>
              <w:t>
963</w:t>
            </w:r>
          </w:p>
          <w:bookmarkEnd w:id="291"/>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2"/>
          <w:p>
            <w:pPr>
              <w:spacing w:after="20"/>
              <w:ind w:left="20"/>
              <w:jc w:val="both"/>
            </w:pPr>
            <w:r>
              <w:rPr>
                <w:rFonts w:ascii="Times New Roman"/>
                <w:b w:val="false"/>
                <w:i w:val="false"/>
                <w:color w:val="000000"/>
                <w:sz w:val="20"/>
              </w:rPr>
              <w:t>
963</w:t>
            </w:r>
          </w:p>
          <w:bookmarkEnd w:id="292"/>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93"/>
          <w:p>
            <w:pPr>
              <w:spacing w:after="20"/>
              <w:ind w:left="20"/>
              <w:jc w:val="both"/>
            </w:pPr>
            <w:r>
              <w:rPr>
                <w:rFonts w:ascii="Times New Roman"/>
                <w:b w:val="false"/>
                <w:i w:val="false"/>
                <w:color w:val="000000"/>
                <w:sz w:val="20"/>
              </w:rPr>
              <w:t>
432</w:t>
            </w:r>
          </w:p>
          <w:bookmarkEnd w:id="293"/>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94"/>
          <w:p>
            <w:pPr>
              <w:spacing w:after="20"/>
              <w:ind w:left="20"/>
              <w:jc w:val="both"/>
            </w:pPr>
            <w:r>
              <w:rPr>
                <w:rFonts w:ascii="Times New Roman"/>
                <w:b w:val="false"/>
                <w:i w:val="false"/>
                <w:color w:val="000000"/>
                <w:sz w:val="20"/>
              </w:rPr>
              <w:t>
432</w:t>
            </w:r>
          </w:p>
          <w:bookmarkEnd w:id="294"/>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95"/>
          <w:p>
            <w:pPr>
              <w:spacing w:after="20"/>
              <w:ind w:left="20"/>
              <w:jc w:val="both"/>
            </w:pPr>
            <w:r>
              <w:rPr>
                <w:rFonts w:ascii="Times New Roman"/>
                <w:b w:val="false"/>
                <w:i w:val="false"/>
                <w:color w:val="000000"/>
                <w:sz w:val="20"/>
              </w:rPr>
              <w:t>
0</w:t>
            </w:r>
          </w:p>
          <w:bookmarkEnd w:id="295"/>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96"/>
          <w:p>
            <w:pPr>
              <w:spacing w:after="20"/>
              <w:ind w:left="20"/>
              <w:jc w:val="both"/>
            </w:pPr>
            <w:r>
              <w:rPr>
                <w:rFonts w:ascii="Times New Roman"/>
                <w:b w:val="false"/>
                <w:i w:val="false"/>
                <w:color w:val="000000"/>
                <w:sz w:val="20"/>
              </w:rPr>
              <w:t>
360</w:t>
            </w:r>
          </w:p>
          <w:bookmarkEnd w:id="296"/>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97"/>
          <w:p>
            <w:pPr>
              <w:spacing w:after="20"/>
              <w:ind w:left="20"/>
              <w:jc w:val="both"/>
            </w:pPr>
            <w:r>
              <w:rPr>
                <w:rFonts w:ascii="Times New Roman"/>
                <w:b w:val="false"/>
                <w:i w:val="false"/>
                <w:color w:val="000000"/>
                <w:sz w:val="20"/>
              </w:rPr>
              <w:t>
72</w:t>
            </w:r>
          </w:p>
          <w:bookmarkEnd w:id="297"/>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98"/>
          <w:p>
            <w:pPr>
              <w:spacing w:after="20"/>
              <w:ind w:left="20"/>
              <w:jc w:val="both"/>
            </w:pPr>
            <w:r>
              <w:rPr>
                <w:rFonts w:ascii="Times New Roman"/>
                <w:b w:val="false"/>
                <w:i w:val="false"/>
                <w:color w:val="000000"/>
                <w:sz w:val="20"/>
              </w:rPr>
              <w:t>
0</w:t>
            </w:r>
          </w:p>
          <w:bookmarkEnd w:id="298"/>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6006,4</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99"/>
          <w:p>
            <w:pPr>
              <w:spacing w:after="20"/>
              <w:ind w:left="20"/>
              <w:jc w:val="both"/>
            </w:pPr>
            <w:r>
              <w:rPr>
                <w:rFonts w:ascii="Times New Roman"/>
                <w:b w:val="false"/>
                <w:i w:val="false"/>
                <w:color w:val="000000"/>
                <w:sz w:val="20"/>
              </w:rPr>
              <w:t>
0</w:t>
            </w:r>
          </w:p>
          <w:bookmarkEnd w:id="299"/>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6006,4</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00"/>
          <w:p>
            <w:pPr>
              <w:spacing w:after="20"/>
              <w:ind w:left="20"/>
              <w:jc w:val="both"/>
            </w:pPr>
            <w:r>
              <w:rPr>
                <w:rFonts w:ascii="Times New Roman"/>
                <w:b w:val="false"/>
                <w:i w:val="false"/>
                <w:color w:val="000000"/>
                <w:sz w:val="20"/>
              </w:rPr>
              <w:t>
0</w:t>
            </w:r>
          </w:p>
          <w:bookmarkEnd w:id="300"/>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6006,4</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01"/>
          <w:p>
            <w:pPr>
              <w:spacing w:after="20"/>
              <w:ind w:left="20"/>
              <w:jc w:val="both"/>
            </w:pPr>
            <w:r>
              <w:rPr>
                <w:rFonts w:ascii="Times New Roman"/>
                <w:b w:val="false"/>
                <w:i w:val="false"/>
                <w:color w:val="000000"/>
                <w:sz w:val="20"/>
              </w:rPr>
              <w:t>
0</w:t>
            </w:r>
          </w:p>
          <w:bookmarkEnd w:id="301"/>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02"/>
          <w:p>
            <w:pPr>
              <w:spacing w:after="20"/>
              <w:ind w:left="20"/>
              <w:jc w:val="both"/>
            </w:pPr>
            <w:r>
              <w:rPr>
                <w:rFonts w:ascii="Times New Roman"/>
                <w:b w:val="false"/>
                <w:i w:val="false"/>
                <w:color w:val="000000"/>
                <w:sz w:val="20"/>
              </w:rPr>
              <w:t>
0</w:t>
            </w:r>
          </w:p>
          <w:bookmarkEnd w:id="302"/>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03"/>
          <w:p>
            <w:pPr>
              <w:spacing w:after="20"/>
              <w:ind w:left="20"/>
              <w:jc w:val="both"/>
            </w:pPr>
            <w:r>
              <w:rPr>
                <w:rFonts w:ascii="Times New Roman"/>
                <w:b w:val="false"/>
                <w:i w:val="false"/>
                <w:color w:val="000000"/>
                <w:sz w:val="20"/>
              </w:rPr>
              <w:t>
0</w:t>
            </w:r>
          </w:p>
          <w:bookmarkEnd w:id="303"/>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04"/>
          <w:p>
            <w:pPr>
              <w:spacing w:after="20"/>
              <w:ind w:left="20"/>
              <w:jc w:val="both"/>
            </w:pPr>
            <w:r>
              <w:rPr>
                <w:rFonts w:ascii="Times New Roman"/>
                <w:b w:val="false"/>
                <w:i w:val="false"/>
                <w:color w:val="000000"/>
                <w:sz w:val="20"/>
              </w:rPr>
              <w:t>
1207</w:t>
            </w:r>
          </w:p>
          <w:bookmarkEnd w:id="304"/>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05"/>
          <w:p>
            <w:pPr>
              <w:spacing w:after="20"/>
              <w:ind w:left="20"/>
              <w:jc w:val="both"/>
            </w:pPr>
            <w:r>
              <w:rPr>
                <w:rFonts w:ascii="Times New Roman"/>
                <w:b w:val="false"/>
                <w:i w:val="false"/>
                <w:color w:val="000000"/>
                <w:sz w:val="20"/>
              </w:rPr>
              <w:t>
1207</w:t>
            </w:r>
          </w:p>
          <w:bookmarkEnd w:id="305"/>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06"/>
          <w:p>
            <w:pPr>
              <w:spacing w:after="20"/>
              <w:ind w:left="20"/>
              <w:jc w:val="both"/>
            </w:pPr>
            <w:r>
              <w:rPr>
                <w:rFonts w:ascii="Times New Roman"/>
                <w:b w:val="false"/>
                <w:i w:val="false"/>
                <w:color w:val="000000"/>
                <w:sz w:val="20"/>
              </w:rPr>
              <w:t>
1207</w:t>
            </w:r>
          </w:p>
          <w:bookmarkEnd w:id="306"/>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07"/>
          <w:p>
            <w:pPr>
              <w:spacing w:after="20"/>
              <w:ind w:left="20"/>
              <w:jc w:val="both"/>
            </w:pPr>
            <w:r>
              <w:rPr>
                <w:rFonts w:ascii="Times New Roman"/>
                <w:b w:val="false"/>
                <w:i w:val="false"/>
                <w:color w:val="000000"/>
                <w:sz w:val="20"/>
              </w:rPr>
              <w:t>
15584</w:t>
            </w:r>
          </w:p>
          <w:bookmarkEnd w:id="307"/>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11920,2</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18827,9</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