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c21cb" w14:textId="11c21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2019-2021 жылдарға арналған Мағжан Жұмабаев ауданы Возвышен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ауданы мәслихатының 2018 жылғы 29 желтоқсандағы № 25-11 шешімі. Солтүстік Қазақстан облысының Әділет департаментінде 2019 жылғы 3 қаңтарда № 5127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Мағжан Жұмабаев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 xml:space="preserve">2019-2021 жылдарға арналған Мағжан Жұмабаев ауданы Возвышен ауылдық округінің бюджеті тиісінше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келесі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38 574,4 мың теңге: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9 055,0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29 519,4 мың теңге; 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40 989,2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(-2 414,8)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2 414,8 мың теңге;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2 414,8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Солтүстік Қазақстан облысы Мағжан Жұмабаев ауданы мəслихатының 08.08.2019 </w:t>
      </w:r>
      <w:r>
        <w:rPr>
          <w:rFonts w:ascii="Times New Roman"/>
          <w:b w:val="false"/>
          <w:i w:val="false"/>
          <w:color w:val="000000"/>
          <w:sz w:val="28"/>
        </w:rPr>
        <w:t>№ 31-11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енгізіледі); жаңа редакцияда - Солтүстік Қазақстан облысы Мағжан Жұмабаев ауданы мəслихатының 25.11.2019 </w:t>
      </w:r>
      <w:r>
        <w:rPr>
          <w:rFonts w:ascii="Times New Roman"/>
          <w:b w:val="false"/>
          <w:i w:val="false"/>
          <w:color w:val="000000"/>
          <w:sz w:val="28"/>
        </w:rPr>
        <w:t>№ 33-6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2019 жылға арналған ауылдық округ бюджетінің кірістері Қазақстан Республикасының 2008 жылғы 4 желтоқсандағы Бюджет кодексіне сәйкес мынадай салық түсімдері есебінен қалыптастырылатыны белгіленсін: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Возвышен ауылдық округінің аумағында мемлекеттік кіріс органдарында тіркеу есебіне қою кезінде мәлімделген: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дара кәсіпкер, жекеше нотариус, жеке сот орындаушысы, адвокат, кәсіпқой медиатор үшін – тұрған жері;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қалған жеке тұлғалар үшін – тұрғылықты жері орналасқан жеке тұлғалар дербес салық салуға жататын кірістер бойынша жеке табыс салығы;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Возвышен ауылдық округінің аумағындағы осы салықты салу объектілері бойынша жеке тұлғалардың мүлкіне салынатын салық;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Возвышен ауылдық округінің аумағындағы жер учаскелері бойынша жеке және заңды тұлғалардан алынатын, елдi мекендер жерлерiне салынатын жер салығы;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мыналардан: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Возвышен ауылдық округінің аумағында орналасқан жеке тұлғалардан;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Возвышен ауылдық округінің аумағында орналасқан заңды тұлғалардан алынатын көлік құралдары салығы.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2019 жылға арналған ауылдық округ бюджетінде аудандық бюджеттен округ бюджетіне берілетін субвенция көлемі 17 602 мың теңге сомасында көзделгендігі ескерілсін. </w:t>
      </w:r>
    </w:p>
    <w:bookmarkEnd w:id="25"/>
    <w:bookmarkStart w:name="z4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3-1. Возвышен ауылдық округінің 2019 жылға арналған бюджетінде аудан (облыстық маңызы бар қала) бюджетінен ағымдағы нысаналы трансферттердің түсімі ескерілсін: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қоқыстарды үймелеуге;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ең төменгі жалақы мөлшерінің өзгеруіне байланысты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 шығаруға;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Возвышенка ауылындағы автомобиль жолдарының жұмыс істеуін қамтамасыз етуге;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мемлекеттік әкімшілік қызметшілердің жекелеген санаттарының жалақысын көтеруге.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3-1-тармақпен толықтырылды - Солтүстік Қазақстан облысы Мағжан Жұмабаев ауданы мәслихатының 20.03.2019 </w:t>
      </w:r>
      <w:r>
        <w:rPr>
          <w:rFonts w:ascii="Times New Roman"/>
          <w:b w:val="false"/>
          <w:i w:val="false"/>
          <w:color w:val="000000"/>
          <w:sz w:val="28"/>
        </w:rPr>
        <w:t>№ 28-10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енгізіледі); өзгерістер енгізілді - Солтүстік Қазақстан облысы Мағжан Жұмабаев ауданы мәслихатының 14.06.2019 </w:t>
      </w:r>
      <w:r>
        <w:rPr>
          <w:rFonts w:ascii="Times New Roman"/>
          <w:b w:val="false"/>
          <w:i w:val="false"/>
          <w:color w:val="000000"/>
          <w:sz w:val="28"/>
        </w:rPr>
        <w:t>№ 30-2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2019 жылы бюджеттік сала қызметкерлеріне жалақының толық көлемде төленуі қамтамасыз етілсін.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2019 жылғы 1 қаңтардан бастап қолданысқа енгізіледі.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Мағжан Жұмабаев ауданы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 сессиясының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Әбілмәжінов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Мағжан Жұмабаев ауданы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Әбілмәжінов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Мағжан Жұмабаев ауданы мәслихатының 2018 жылғы 29 желтоқсандағы № 25-11 шешіміне 1-қосымша</w:t>
            </w:r>
          </w:p>
        </w:tc>
      </w:tr>
    </w:tbl>
    <w:bookmarkStart w:name="z37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Возвышен ауылдық округінің 2019 жылға арналған бюджеті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Солтүстік Қазақстан облысы Мағжан Жұмабаев ауданы мəслихатының 08.08.2019 </w:t>
      </w:r>
      <w:r>
        <w:rPr>
          <w:rFonts w:ascii="Times New Roman"/>
          <w:b w:val="false"/>
          <w:i w:val="false"/>
          <w:color w:val="ff0000"/>
          <w:sz w:val="28"/>
        </w:rPr>
        <w:t>№ 31-11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енгізіледі); жаңа редакцияда - Солтүстік Қазақстан облысы Мағжан Жұмабаев ауданы мəслихатының 25.11.2019 </w:t>
      </w:r>
      <w:r>
        <w:rPr>
          <w:rFonts w:ascii="Times New Roman"/>
          <w:b w:val="false"/>
          <w:i w:val="false"/>
          <w:color w:val="ff0000"/>
          <w:sz w:val="28"/>
        </w:rPr>
        <w:t>№ 33-6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 шешімдерімен.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8"/>
        <w:gridCol w:w="1328"/>
        <w:gridCol w:w="1328"/>
        <w:gridCol w:w="5940"/>
        <w:gridCol w:w="2726"/>
      </w:tblGrid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38 574,4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9 055,0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3 955,0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29 519,4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29 519,4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29 519,4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II. Шығындар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40 989,2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19 576,4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19 576,4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19 076,6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499,8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4 389,6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4 389,6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3 818,8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570,8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9 240,6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9 240,6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9 240,6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6 482,6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6 482,6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6 482,6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-2 414,8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2 414,8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2 414,8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2 414,8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2 414,8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Мағжан Жұмабаев ауданы мәслихатының 2018 жылғы 29 желтоқсандағы № 25-11 шешіміне 2-қосымша</w:t>
            </w:r>
          </w:p>
        </w:tc>
      </w:tr>
    </w:tbl>
    <w:bookmarkStart w:name="z40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Возвышен ауылдық округінің 2020 жылға арналған бюджеті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6"/>
        <w:gridCol w:w="1367"/>
        <w:gridCol w:w="1547"/>
        <w:gridCol w:w="6113"/>
        <w:gridCol w:w="2267"/>
      </w:tblGrid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28 023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18 593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18 593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28 093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009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Мағжан Жұмабаев ауданы мәслихатының 2018 жылғы 29 желтоқсандағы № 25-11 шешіміне 3-қосымша</w:t>
            </w:r>
          </w:p>
        </w:tc>
      </w:tr>
    </w:tbl>
    <w:bookmarkStart w:name="z42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Возвышен ауылдық округінің 2021 жылға арналған бюджеті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6"/>
        <w:gridCol w:w="1367"/>
        <w:gridCol w:w="1547"/>
        <w:gridCol w:w="6113"/>
        <w:gridCol w:w="2267"/>
      </w:tblGrid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28 338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 салықтар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28 338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15 230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15 230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15 230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009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