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8d1f" w14:textId="d2f8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 Мағжан Жұмабаев ауданының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2018 жылғы 27 желтоқсандағы № 25-1 шешімі. Солтүстік Қазақстан облысының Әділет департаментінде 2018 жылғы 29 желтоқсанда № 5120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Солтүстік Қазақстан облысы Мағжан Жұмабаев ауданының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7 680 538,6 мың теңге:</w:t>
      </w:r>
    </w:p>
    <w:bookmarkEnd w:id="2"/>
    <w:bookmarkStart w:name="z9" w:id="3"/>
    <w:p>
      <w:pPr>
        <w:spacing w:after="0"/>
        <w:ind w:left="0"/>
        <w:jc w:val="both"/>
      </w:pPr>
      <w:r>
        <w:rPr>
          <w:rFonts w:ascii="Times New Roman"/>
          <w:b w:val="false"/>
          <w:i w:val="false"/>
          <w:color w:val="000000"/>
          <w:sz w:val="28"/>
        </w:rPr>
        <w:t>
      салықтық түсімдер – 718 881,0 мың теңге;</w:t>
      </w:r>
    </w:p>
    <w:bookmarkEnd w:id="3"/>
    <w:bookmarkStart w:name="z10" w:id="4"/>
    <w:p>
      <w:pPr>
        <w:spacing w:after="0"/>
        <w:ind w:left="0"/>
        <w:jc w:val="both"/>
      </w:pPr>
      <w:r>
        <w:rPr>
          <w:rFonts w:ascii="Times New Roman"/>
          <w:b w:val="false"/>
          <w:i w:val="false"/>
          <w:color w:val="000000"/>
          <w:sz w:val="28"/>
        </w:rPr>
        <w:t>
      салықтық емес түсімдер – 4 809,1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12 250,0 мың теңге;</w:t>
      </w:r>
    </w:p>
    <w:bookmarkEnd w:id="5"/>
    <w:bookmarkStart w:name="z12" w:id="6"/>
    <w:p>
      <w:pPr>
        <w:spacing w:after="0"/>
        <w:ind w:left="0"/>
        <w:jc w:val="both"/>
      </w:pPr>
      <w:r>
        <w:rPr>
          <w:rFonts w:ascii="Times New Roman"/>
          <w:b w:val="false"/>
          <w:i w:val="false"/>
          <w:color w:val="000000"/>
          <w:sz w:val="28"/>
        </w:rPr>
        <w:t>
      трансферттер түсімі – 6 944 598,5 мың теңге;</w:t>
      </w:r>
    </w:p>
    <w:bookmarkEnd w:id="6"/>
    <w:bookmarkStart w:name="z13" w:id="7"/>
    <w:p>
      <w:pPr>
        <w:spacing w:after="0"/>
        <w:ind w:left="0"/>
        <w:jc w:val="both"/>
      </w:pPr>
      <w:r>
        <w:rPr>
          <w:rFonts w:ascii="Times New Roman"/>
          <w:b w:val="false"/>
          <w:i w:val="false"/>
          <w:color w:val="000000"/>
          <w:sz w:val="28"/>
        </w:rPr>
        <w:t>
      2) шығындар – 7 713 293,9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23 778,5 мың теңге;</w:t>
      </w:r>
    </w:p>
    <w:bookmarkEnd w:id="8"/>
    <w:bookmarkStart w:name="z15" w:id="9"/>
    <w:p>
      <w:pPr>
        <w:spacing w:after="0"/>
        <w:ind w:left="0"/>
        <w:jc w:val="both"/>
      </w:pPr>
      <w:r>
        <w:rPr>
          <w:rFonts w:ascii="Times New Roman"/>
          <w:b w:val="false"/>
          <w:i w:val="false"/>
          <w:color w:val="000000"/>
          <w:sz w:val="28"/>
        </w:rPr>
        <w:t>
      бюджеттік кредиттер – 30 300,0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6 521,5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14 290,0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14 290,0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(- 70 823,8)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70 823,8 мың теңге;</w:t>
      </w:r>
    </w:p>
    <w:bookmarkEnd w:id="15"/>
    <w:p>
      <w:pPr>
        <w:spacing w:after="0"/>
        <w:ind w:left="0"/>
        <w:jc w:val="both"/>
      </w:pPr>
      <w:r>
        <w:rPr>
          <w:rFonts w:ascii="Times New Roman"/>
          <w:b w:val="false"/>
          <w:i w:val="false"/>
          <w:color w:val="000000"/>
          <w:sz w:val="28"/>
        </w:rPr>
        <w:t>
      қарыздар түсімі – 30 300,0 мың теңге;</w:t>
      </w:r>
    </w:p>
    <w:p>
      <w:pPr>
        <w:spacing w:after="0"/>
        <w:ind w:left="0"/>
        <w:jc w:val="both"/>
      </w:pPr>
      <w:r>
        <w:rPr>
          <w:rFonts w:ascii="Times New Roman"/>
          <w:b w:val="false"/>
          <w:i w:val="false"/>
          <w:color w:val="000000"/>
          <w:sz w:val="28"/>
        </w:rPr>
        <w:t>
      қарыздарды өтеу – 6 521,5 мың теңге;</w:t>
      </w:r>
    </w:p>
    <w:p>
      <w:pPr>
        <w:spacing w:after="0"/>
        <w:ind w:left="0"/>
        <w:jc w:val="both"/>
      </w:pPr>
      <w:r>
        <w:rPr>
          <w:rFonts w:ascii="Times New Roman"/>
          <w:b w:val="false"/>
          <w:i w:val="false"/>
          <w:color w:val="000000"/>
          <w:sz w:val="28"/>
        </w:rPr>
        <w:t>
      бюджет қаражатының пайдаланылатын қалдықтары – 47 045,3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26.09.2019 </w:t>
      </w:r>
      <w:r>
        <w:rPr>
          <w:rFonts w:ascii="Times New Roman"/>
          <w:b w:val="false"/>
          <w:i w:val="false"/>
          <w:color w:val="000000"/>
          <w:sz w:val="28"/>
        </w:rPr>
        <w:t>№ 32-1</w:t>
      </w:r>
      <w:r>
        <w:rPr>
          <w:rFonts w:ascii="Times New Roman"/>
          <w:b w:val="false"/>
          <w:i w:val="false"/>
          <w:color w:val="ff0000"/>
          <w:sz w:val="28"/>
        </w:rPr>
        <w:t xml:space="preserve"> (01.01.2019 бастап қолданысқа енгізіледі); жаңа редакцияда - Солтүстік Қазақстан облысы Мағжан Жұмабаев ауданы мəслихатының 25.11.2019 </w:t>
      </w:r>
      <w:r>
        <w:rPr>
          <w:rFonts w:ascii="Times New Roman"/>
          <w:b w:val="false"/>
          <w:i w:val="false"/>
          <w:color w:val="000000"/>
          <w:sz w:val="28"/>
        </w:rPr>
        <w:t>№ 33-1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бюджеттің кірістері Қазақстан Республикасының 2008 жылғы 4 желтоқсандағы Бюджет кодексіне сәйкес мынадай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19"/>
    <w:bookmarkStart w:name="z27" w:id="20"/>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0"/>
    <w:bookmarkStart w:name="z28" w:id="21"/>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9" w:id="22"/>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2"/>
    <w:bookmarkStart w:name="z30" w:id="23"/>
    <w:p>
      <w:pPr>
        <w:spacing w:after="0"/>
        <w:ind w:left="0"/>
        <w:jc w:val="both"/>
      </w:pPr>
      <w:r>
        <w:rPr>
          <w:rFonts w:ascii="Times New Roman"/>
          <w:b w:val="false"/>
          <w:i w:val="false"/>
          <w:color w:val="000000"/>
          <w:sz w:val="28"/>
        </w:rPr>
        <w:t>
      5) бірыңғай жер салығы;</w:t>
      </w:r>
    </w:p>
    <w:bookmarkEnd w:id="23"/>
    <w:bookmarkStart w:name="z31" w:id="24"/>
    <w:p>
      <w:pPr>
        <w:spacing w:after="0"/>
        <w:ind w:left="0"/>
        <w:jc w:val="both"/>
      </w:pPr>
      <w:r>
        <w:rPr>
          <w:rFonts w:ascii="Times New Roman"/>
          <w:b w:val="false"/>
          <w:i w:val="false"/>
          <w:color w:val="000000"/>
          <w:sz w:val="28"/>
        </w:rPr>
        <w:t xml:space="preserve">
      6) мыналардан: </w:t>
      </w:r>
    </w:p>
    <w:bookmarkEnd w:id="24"/>
    <w:bookmarkStart w:name="z32" w:id="25"/>
    <w:p>
      <w:pPr>
        <w:spacing w:after="0"/>
        <w:ind w:left="0"/>
        <w:jc w:val="both"/>
      </w:pPr>
      <w:r>
        <w:rPr>
          <w:rFonts w:ascii="Times New Roman"/>
          <w:b w:val="false"/>
          <w:i w:val="false"/>
          <w:color w:val="000000"/>
          <w:sz w:val="28"/>
        </w:rPr>
        <w:t xml:space="preserve">
      тұрғылықты жері аудандық маңызы бар қаланың, ауылдың, кенттің аумағындағы жеке тұлғалардан; </w:t>
      </w:r>
    </w:p>
    <w:bookmarkEnd w:id="25"/>
    <w:bookmarkStart w:name="z33"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6"/>
    <w:bookmarkStart w:name="z34" w:id="27"/>
    <w:p>
      <w:pPr>
        <w:spacing w:after="0"/>
        <w:ind w:left="0"/>
        <w:jc w:val="both"/>
      </w:pPr>
      <w:r>
        <w:rPr>
          <w:rFonts w:ascii="Times New Roman"/>
          <w:b w:val="false"/>
          <w:i w:val="false"/>
          <w:color w:val="000000"/>
          <w:sz w:val="28"/>
        </w:rPr>
        <w:t>
      7) тіркелген салық;</w:t>
      </w:r>
    </w:p>
    <w:bookmarkEnd w:id="27"/>
    <w:bookmarkStart w:name="z35" w:id="28"/>
    <w:p>
      <w:pPr>
        <w:spacing w:after="0"/>
        <w:ind w:left="0"/>
        <w:jc w:val="both"/>
      </w:pPr>
      <w:r>
        <w:rPr>
          <w:rFonts w:ascii="Times New Roman"/>
          <w:b w:val="false"/>
          <w:i w:val="false"/>
          <w:color w:val="000000"/>
          <w:sz w:val="28"/>
        </w:rPr>
        <w:t>
      8) бензинге (авиациялық бензинді қоспағанда) және дизель отынына акциздер;</w:t>
      </w:r>
    </w:p>
    <w:bookmarkEnd w:id="28"/>
    <w:bookmarkStart w:name="z36" w:id="29"/>
    <w:p>
      <w:pPr>
        <w:spacing w:after="0"/>
        <w:ind w:left="0"/>
        <w:jc w:val="both"/>
      </w:pPr>
      <w:r>
        <w:rPr>
          <w:rFonts w:ascii="Times New Roman"/>
          <w:b w:val="false"/>
          <w:i w:val="false"/>
          <w:color w:val="000000"/>
          <w:sz w:val="28"/>
        </w:rPr>
        <w:t>
      9) жер учаскелерін пайдаланғаны үшін төлемақы;</w:t>
      </w:r>
    </w:p>
    <w:bookmarkEnd w:id="29"/>
    <w:bookmarkStart w:name="z37" w:id="30"/>
    <w:p>
      <w:pPr>
        <w:spacing w:after="0"/>
        <w:ind w:left="0"/>
        <w:jc w:val="both"/>
      </w:pPr>
      <w:r>
        <w:rPr>
          <w:rFonts w:ascii="Times New Roman"/>
          <w:b w:val="false"/>
          <w:i w:val="false"/>
          <w:color w:val="000000"/>
          <w:sz w:val="28"/>
        </w:rPr>
        <w:t>
      10) қызметтің жекелеген түрлерімен айналысу құқығы үшін лицензиялық алым;</w:t>
      </w:r>
    </w:p>
    <w:bookmarkEnd w:id="30"/>
    <w:bookmarkStart w:name="z38" w:id="31"/>
    <w:p>
      <w:pPr>
        <w:spacing w:after="0"/>
        <w:ind w:left="0"/>
        <w:jc w:val="both"/>
      </w:pPr>
      <w:r>
        <w:rPr>
          <w:rFonts w:ascii="Times New Roman"/>
          <w:b w:val="false"/>
          <w:i w:val="false"/>
          <w:color w:val="000000"/>
          <w:sz w:val="28"/>
        </w:rPr>
        <w:t>
      10-1) қызметтің жекелеген түрлерiмен айналысуға лицензияларды пайдаланғаны үшін төлемақы;</w:t>
      </w:r>
    </w:p>
    <w:bookmarkEnd w:id="31"/>
    <w:bookmarkStart w:name="z39" w:id="32"/>
    <w:p>
      <w:pPr>
        <w:spacing w:after="0"/>
        <w:ind w:left="0"/>
        <w:jc w:val="both"/>
      </w:pPr>
      <w:r>
        <w:rPr>
          <w:rFonts w:ascii="Times New Roman"/>
          <w:b w:val="false"/>
          <w:i w:val="false"/>
          <w:color w:val="000000"/>
          <w:sz w:val="28"/>
        </w:rPr>
        <w:t>
      11) көлік құралдарын мемлекеттік тіркегені, сондай-ақ оларды қайта тіркегені үшін алым;</w:t>
      </w:r>
    </w:p>
    <w:bookmarkEnd w:id="32"/>
    <w:bookmarkStart w:name="z40" w:id="33"/>
    <w:p>
      <w:pPr>
        <w:spacing w:after="0"/>
        <w:ind w:left="0"/>
        <w:jc w:val="both"/>
      </w:pPr>
      <w:r>
        <w:rPr>
          <w:rFonts w:ascii="Times New Roman"/>
          <w:b w:val="false"/>
          <w:i w:val="false"/>
          <w:color w:val="000000"/>
          <w:sz w:val="28"/>
        </w:rPr>
        <w:t>
      12) республикалық бюджет есебіне жазылатын консулдық алымнан және мемлекеттік баждардан басқа, мемлекеттік баж.</w:t>
      </w:r>
    </w:p>
    <w:bookmarkEnd w:id="33"/>
    <w:bookmarkStart w:name="z41" w:id="34"/>
    <w:p>
      <w:pPr>
        <w:spacing w:after="0"/>
        <w:ind w:left="0"/>
        <w:jc w:val="both"/>
      </w:pPr>
      <w:r>
        <w:rPr>
          <w:rFonts w:ascii="Times New Roman"/>
          <w:b w:val="false"/>
          <w:i w:val="false"/>
          <w:color w:val="000000"/>
          <w:sz w:val="28"/>
        </w:rPr>
        <w:t>
      3. 2019 жылға арналған аудандық бюджеттің кірістері мынадай салықтық емес түсімдер есебінен қалыптастырылатыны белгіленсін:</w:t>
      </w:r>
    </w:p>
    <w:bookmarkEnd w:id="34"/>
    <w:bookmarkStart w:name="z42" w:id="35"/>
    <w:p>
      <w:pPr>
        <w:spacing w:after="0"/>
        <w:ind w:left="0"/>
        <w:jc w:val="both"/>
      </w:pPr>
      <w:r>
        <w:rPr>
          <w:rFonts w:ascii="Times New Roman"/>
          <w:b w:val="false"/>
          <w:i w:val="false"/>
          <w:color w:val="000000"/>
          <w:sz w:val="28"/>
        </w:rPr>
        <w:t>
      1) коммуналдық меншіктен түсетін кірістер:</w:t>
      </w:r>
    </w:p>
    <w:bookmarkEnd w:id="35"/>
    <w:bookmarkStart w:name="z43" w:id="36"/>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36"/>
    <w:bookmarkStart w:name="z44" w:id="37"/>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37"/>
    <w:bookmarkStart w:name="z45" w:id="38"/>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38"/>
    <w:bookmarkStart w:name="z46" w:id="39"/>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bookmarkEnd w:id="39"/>
    <w:bookmarkStart w:name="z47" w:id="40"/>
    <w:p>
      <w:pPr>
        <w:spacing w:after="0"/>
        <w:ind w:left="0"/>
        <w:jc w:val="both"/>
      </w:pPr>
      <w:r>
        <w:rPr>
          <w:rFonts w:ascii="Times New Roman"/>
          <w:b w:val="false"/>
          <w:i w:val="false"/>
          <w:color w:val="000000"/>
          <w:sz w:val="28"/>
        </w:rPr>
        <w:t>
      4. Аудандық бюджеттің кірістері мынадай негізгі капиталды сатудан түсетін түсімдер есебінен қалыптастырылатыны белгіленсін:</w:t>
      </w:r>
    </w:p>
    <w:bookmarkEnd w:id="40"/>
    <w:bookmarkStart w:name="z48" w:id="4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41"/>
    <w:bookmarkStart w:name="z49" w:id="42"/>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42"/>
    <w:bookmarkStart w:name="z50" w:id="43"/>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3"/>
    <w:bookmarkStart w:name="z51" w:id="44"/>
    <w:p>
      <w:pPr>
        <w:spacing w:after="0"/>
        <w:ind w:left="0"/>
        <w:jc w:val="both"/>
      </w:pPr>
      <w:r>
        <w:rPr>
          <w:rFonts w:ascii="Times New Roman"/>
          <w:b w:val="false"/>
          <w:i w:val="false"/>
          <w:color w:val="000000"/>
          <w:sz w:val="28"/>
        </w:rPr>
        <w:t>
      5.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трансферттер түсімдері болып табылады.</w:t>
      </w:r>
    </w:p>
    <w:bookmarkEnd w:id="44"/>
    <w:bookmarkStart w:name="z52" w:id="45"/>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жатқызылатындығы белгіленсін.</w:t>
      </w:r>
    </w:p>
    <w:bookmarkEnd w:id="45"/>
    <w:bookmarkStart w:name="z53" w:id="46"/>
    <w:p>
      <w:pPr>
        <w:spacing w:after="0"/>
        <w:ind w:left="0"/>
        <w:jc w:val="both"/>
      </w:pPr>
      <w:r>
        <w:rPr>
          <w:rFonts w:ascii="Times New Roman"/>
          <w:b w:val="false"/>
          <w:i w:val="false"/>
          <w:color w:val="000000"/>
          <w:sz w:val="28"/>
        </w:rPr>
        <w:t>
      7. 2019 жылға арналған аудан бюджетінде аудан бюджетіне облыстық бюджеттен табысталатын субвенция көлемі 3 389 430 мың теңге сомасында көзделгені ескерілсін.</w:t>
      </w:r>
    </w:p>
    <w:bookmarkEnd w:id="46"/>
    <w:bookmarkStart w:name="z54" w:id="47"/>
    <w:p>
      <w:pPr>
        <w:spacing w:after="0"/>
        <w:ind w:left="0"/>
        <w:jc w:val="both"/>
      </w:pPr>
      <w:r>
        <w:rPr>
          <w:rFonts w:ascii="Times New Roman"/>
          <w:b w:val="false"/>
          <w:i w:val="false"/>
          <w:color w:val="000000"/>
          <w:sz w:val="28"/>
        </w:rPr>
        <w:t>
      8. 2019 жылға арналған аудан бюджетінде ауылдық округтер және Булаев қаласының бюджетіне аудандық бюджеттен табысталатын субвенция көлемі 26 317 мың теңге сомасында көзделгені ескерілсін.</w:t>
      </w:r>
    </w:p>
    <w:bookmarkEnd w:id="47"/>
    <w:bookmarkStart w:name="z55" w:id="48"/>
    <w:p>
      <w:pPr>
        <w:spacing w:after="0"/>
        <w:ind w:left="0"/>
        <w:jc w:val="both"/>
      </w:pPr>
      <w:r>
        <w:rPr>
          <w:rFonts w:ascii="Times New Roman"/>
          <w:b w:val="false"/>
          <w:i w:val="false"/>
          <w:color w:val="000000"/>
          <w:sz w:val="28"/>
        </w:rPr>
        <w:t>
      9. 2019 жылға арналған аудандық бюджетте республикалық бюджеттен нысаналы ағымдағы трансферттердің түсімдері ескерілсін, оның ішінде:</w:t>
      </w:r>
    </w:p>
    <w:bookmarkEnd w:id="48"/>
    <w:bookmarkStart w:name="z56" w:id="49"/>
    <w:p>
      <w:pPr>
        <w:spacing w:after="0"/>
        <w:ind w:left="0"/>
        <w:jc w:val="both"/>
      </w:pPr>
      <w:r>
        <w:rPr>
          <w:rFonts w:ascii="Times New Roman"/>
          <w:b w:val="false"/>
          <w:i w:val="false"/>
          <w:color w:val="000000"/>
          <w:sz w:val="28"/>
        </w:rPr>
        <w:t>
      1) оқу кезеңінде негізгі қызметкерді алмастырғаны үшін мұғалімдерге қосымша ақы төлеуге;</w:t>
      </w:r>
    </w:p>
    <w:bookmarkEnd w:id="49"/>
    <w:bookmarkStart w:name="z57" w:id="50"/>
    <w:p>
      <w:pPr>
        <w:spacing w:after="0"/>
        <w:ind w:left="0"/>
        <w:jc w:val="both"/>
      </w:pPr>
      <w:r>
        <w:rPr>
          <w:rFonts w:ascii="Times New Roman"/>
          <w:b w:val="false"/>
          <w:i w:val="false"/>
          <w:color w:val="000000"/>
          <w:sz w:val="28"/>
        </w:rPr>
        <w:t>
      2) тілдік курстар бойынша тағылымдамадан өткен мұғалімдерге қосымша ақы төлеуге;</w:t>
      </w:r>
    </w:p>
    <w:bookmarkEnd w:id="50"/>
    <w:bookmarkStart w:name="z58" w:id="51"/>
    <w:p>
      <w:pPr>
        <w:spacing w:after="0"/>
        <w:ind w:left="0"/>
        <w:jc w:val="both"/>
      </w:pPr>
      <w:r>
        <w:rPr>
          <w:rFonts w:ascii="Times New Roman"/>
          <w:b w:val="false"/>
          <w:i w:val="false"/>
          <w:color w:val="000000"/>
          <w:sz w:val="28"/>
        </w:rPr>
        <w:t>
      3)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51"/>
    <w:bookmarkStart w:name="z59" w:id="52"/>
    <w:p>
      <w:pPr>
        <w:spacing w:after="0"/>
        <w:ind w:left="0"/>
        <w:jc w:val="both"/>
      </w:pPr>
      <w:r>
        <w:rPr>
          <w:rFonts w:ascii="Times New Roman"/>
          <w:b w:val="false"/>
          <w:i w:val="false"/>
          <w:color w:val="000000"/>
          <w:sz w:val="28"/>
        </w:rPr>
        <w:t>
      4)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52"/>
    <w:bookmarkStart w:name="z60" w:id="53"/>
    <w:p>
      <w:pPr>
        <w:spacing w:after="0"/>
        <w:ind w:left="0"/>
        <w:jc w:val="both"/>
      </w:pPr>
      <w:r>
        <w:rPr>
          <w:rFonts w:ascii="Times New Roman"/>
          <w:b w:val="false"/>
          <w:i w:val="false"/>
          <w:color w:val="000000"/>
          <w:sz w:val="28"/>
        </w:rPr>
        <w:t>
      5) мектептердің педагог-психологтарының лауазымдық айлықақыларының мөлшерлерін ұлғайтуға;</w:t>
      </w:r>
    </w:p>
    <w:bookmarkEnd w:id="53"/>
    <w:bookmarkStart w:name="z61" w:id="54"/>
    <w:p>
      <w:pPr>
        <w:spacing w:after="0"/>
        <w:ind w:left="0"/>
        <w:jc w:val="both"/>
      </w:pPr>
      <w:r>
        <w:rPr>
          <w:rFonts w:ascii="Times New Roman"/>
          <w:b w:val="false"/>
          <w:i w:val="false"/>
          <w:color w:val="000000"/>
          <w:sz w:val="28"/>
        </w:rPr>
        <w:t>
      6) мектептердің педагог-психологтарына педагогикалық шеберлік біліктілігі үшін қосымша ақы төлеуге;</w:t>
      </w:r>
    </w:p>
    <w:bookmarkEnd w:id="54"/>
    <w:bookmarkStart w:name="z62" w:id="55"/>
    <w:p>
      <w:pPr>
        <w:spacing w:after="0"/>
        <w:ind w:left="0"/>
        <w:jc w:val="both"/>
      </w:pPr>
      <w:r>
        <w:rPr>
          <w:rFonts w:ascii="Times New Roman"/>
          <w:b w:val="false"/>
          <w:i w:val="false"/>
          <w:color w:val="000000"/>
          <w:sz w:val="28"/>
        </w:rPr>
        <w:t>
      7) мемлекеттік атаулы әлеуметтік көмек төлеуге;</w:t>
      </w:r>
    </w:p>
    <w:bookmarkEnd w:id="55"/>
    <w:bookmarkStart w:name="z63" w:id="56"/>
    <w:p>
      <w:pPr>
        <w:spacing w:after="0"/>
        <w:ind w:left="0"/>
        <w:jc w:val="both"/>
      </w:pPr>
      <w:r>
        <w:rPr>
          <w:rFonts w:ascii="Times New Roman"/>
          <w:b w:val="false"/>
          <w:i w:val="false"/>
          <w:color w:val="000000"/>
          <w:sz w:val="28"/>
        </w:rPr>
        <w:t>
      8) халықты жұмыспен қамту орталықтарына әлеуметтік жұмыс жөніндегі консультанттар мен ассистенттерді енгізуге;</w:t>
      </w:r>
    </w:p>
    <w:bookmarkEnd w:id="56"/>
    <w:bookmarkStart w:name="z64" w:id="57"/>
    <w:p>
      <w:pPr>
        <w:spacing w:after="0"/>
        <w:ind w:left="0"/>
        <w:jc w:val="both"/>
      </w:pPr>
      <w:r>
        <w:rPr>
          <w:rFonts w:ascii="Times New Roman"/>
          <w:b w:val="false"/>
          <w:i w:val="false"/>
          <w:color w:val="000000"/>
          <w:sz w:val="28"/>
        </w:rPr>
        <w:t xml:space="preserve">
      9) еңбек нарығын дамытуға (ақпараттық жұмыс, жалақыны ішінара субсидиялау, көшуге арналған субсидиялар ұсыну, жастар тәжірибесі, тұрғын үй жалдауға және коммуналдық шығындарды қайтаруға, жұмыс берушінің субсидиялары, қоныс аударушыларға жаңа бизнес идеяларды іске асыруға арналған гранттар); </w:t>
      </w:r>
    </w:p>
    <w:bookmarkEnd w:id="57"/>
    <w:bookmarkStart w:name="z65" w:id="58"/>
    <w:p>
      <w:pPr>
        <w:spacing w:after="0"/>
        <w:ind w:left="0"/>
        <w:jc w:val="both"/>
      </w:pPr>
      <w:r>
        <w:rPr>
          <w:rFonts w:ascii="Times New Roman"/>
          <w:b w:val="false"/>
          <w:i w:val="false"/>
          <w:color w:val="000000"/>
          <w:sz w:val="28"/>
        </w:rPr>
        <w:t>
      10) Қазақстан Республикасындағы мүгедектердің құқықтарын қамтамасыз етуге және өмір сүру сапасын жақсартуға;</w:t>
      </w:r>
    </w:p>
    <w:bookmarkEnd w:id="58"/>
    <w:bookmarkStart w:name="z66" w:id="59"/>
    <w:p>
      <w:pPr>
        <w:spacing w:after="0"/>
        <w:ind w:left="0"/>
        <w:jc w:val="both"/>
      </w:pPr>
      <w:r>
        <w:rPr>
          <w:rFonts w:ascii="Times New Roman"/>
          <w:b w:val="false"/>
          <w:i w:val="false"/>
          <w:color w:val="000000"/>
          <w:sz w:val="28"/>
        </w:rPr>
        <w:t xml:space="preserve">
      11)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bookmarkEnd w:id="59"/>
    <w:bookmarkStart w:name="z67" w:id="60"/>
    <w:p>
      <w:pPr>
        <w:spacing w:after="0"/>
        <w:ind w:left="0"/>
        <w:jc w:val="both"/>
      </w:pPr>
      <w:r>
        <w:rPr>
          <w:rFonts w:ascii="Times New Roman"/>
          <w:b w:val="false"/>
          <w:i w:val="false"/>
          <w:color w:val="000000"/>
          <w:sz w:val="28"/>
        </w:rPr>
        <w:t>
      12) көлiк инфрақұрылымының басым жобаларын қаржыландыруға;</w:t>
      </w:r>
    </w:p>
    <w:bookmarkEnd w:id="60"/>
    <w:bookmarkStart w:name="z68" w:id="61"/>
    <w:p>
      <w:pPr>
        <w:spacing w:after="0"/>
        <w:ind w:left="0"/>
        <w:jc w:val="both"/>
      </w:pPr>
      <w:r>
        <w:rPr>
          <w:rFonts w:ascii="Times New Roman"/>
          <w:b w:val="false"/>
          <w:i w:val="false"/>
          <w:color w:val="000000"/>
          <w:sz w:val="28"/>
        </w:rPr>
        <w:t>
      13) Возвышенка ауылындағы ажыратқыш жүйелер мен су жүргізу имараттары алаңын реконструкциялауға;</w:t>
      </w:r>
    </w:p>
    <w:bookmarkEnd w:id="61"/>
    <w:bookmarkStart w:name="z69" w:id="62"/>
    <w:p>
      <w:pPr>
        <w:spacing w:after="0"/>
        <w:ind w:left="0"/>
        <w:jc w:val="both"/>
      </w:pPr>
      <w:r>
        <w:rPr>
          <w:rFonts w:ascii="Times New Roman"/>
          <w:b w:val="false"/>
          <w:i w:val="false"/>
          <w:color w:val="000000"/>
          <w:sz w:val="28"/>
        </w:rPr>
        <w:t>
      14) "№ 4 Булаев орта мектебі" коммуналдық мемлекеттік мекемесі ғимаратын күрделі жөндеуге;</w:t>
      </w:r>
    </w:p>
    <w:bookmarkEnd w:id="62"/>
    <w:bookmarkStart w:name="z70" w:id="63"/>
    <w:p>
      <w:pPr>
        <w:spacing w:after="0"/>
        <w:ind w:left="0"/>
        <w:jc w:val="both"/>
      </w:pPr>
      <w:r>
        <w:rPr>
          <w:rFonts w:ascii="Times New Roman"/>
          <w:b w:val="false"/>
          <w:i w:val="false"/>
          <w:color w:val="000000"/>
          <w:sz w:val="28"/>
        </w:rPr>
        <w:t>
      15) "Возвышен орта мектебі" коммуналдық мемлекеттік мекемесі ғимаратын күрделі жөндеуге;</w:t>
      </w:r>
    </w:p>
    <w:bookmarkEnd w:id="63"/>
    <w:bookmarkStart w:name="z71" w:id="64"/>
    <w:p>
      <w:pPr>
        <w:spacing w:after="0"/>
        <w:ind w:left="0"/>
        <w:jc w:val="both"/>
      </w:pPr>
      <w:r>
        <w:rPr>
          <w:rFonts w:ascii="Times New Roman"/>
          <w:b w:val="false"/>
          <w:i w:val="false"/>
          <w:color w:val="000000"/>
          <w:sz w:val="28"/>
        </w:rPr>
        <w:t>
      16) "Батыр Баян атындағы Булаев мектеп-гимназиясы" коммуналдық мемлекеттік мекемесі ғимаратының шатырын күрделі жөндеуге;</w:t>
      </w:r>
    </w:p>
    <w:bookmarkEnd w:id="64"/>
    <w:bookmarkStart w:name="z72" w:id="65"/>
    <w:p>
      <w:pPr>
        <w:spacing w:after="0"/>
        <w:ind w:left="0"/>
        <w:jc w:val="both"/>
      </w:pPr>
      <w:r>
        <w:rPr>
          <w:rFonts w:ascii="Times New Roman"/>
          <w:b w:val="false"/>
          <w:i w:val="false"/>
          <w:color w:val="000000"/>
          <w:sz w:val="28"/>
        </w:rPr>
        <w:t>
      17) "Қарақоға орта мектебі" коммуналдық мемлекеттік мекемесі ғимаратын күрделі жөндеуге;</w:t>
      </w:r>
    </w:p>
    <w:bookmarkEnd w:id="65"/>
    <w:bookmarkStart w:name="z73" w:id="66"/>
    <w:p>
      <w:pPr>
        <w:spacing w:after="0"/>
        <w:ind w:left="0"/>
        <w:jc w:val="both"/>
      </w:pPr>
      <w:r>
        <w:rPr>
          <w:rFonts w:ascii="Times New Roman"/>
          <w:b w:val="false"/>
          <w:i w:val="false"/>
          <w:color w:val="000000"/>
          <w:sz w:val="28"/>
        </w:rPr>
        <w:t>
      18) "№ 4 Булаев орта мектебі" коммуналдық мемлекеттік мекемесі жанындағы стадионды күрделі жөндеуге;</w:t>
      </w:r>
    </w:p>
    <w:bookmarkEnd w:id="66"/>
    <w:bookmarkStart w:name="z74" w:id="67"/>
    <w:p>
      <w:pPr>
        <w:spacing w:after="0"/>
        <w:ind w:left="0"/>
        <w:jc w:val="both"/>
      </w:pPr>
      <w:r>
        <w:rPr>
          <w:rFonts w:ascii="Times New Roman"/>
          <w:b w:val="false"/>
          <w:i w:val="false"/>
          <w:color w:val="000000"/>
          <w:sz w:val="28"/>
        </w:rPr>
        <w:t xml:space="preserve">
      19) "Булаев кешенді мектебі бөбекжай-бақшасы" коммуналдық мемлекеттік мекемесі шатырының жабындысын ауыстыруға; </w:t>
      </w:r>
    </w:p>
    <w:bookmarkEnd w:id="67"/>
    <w:p>
      <w:pPr>
        <w:spacing w:after="0"/>
        <w:ind w:left="0"/>
        <w:jc w:val="both"/>
      </w:pPr>
      <w:r>
        <w:rPr>
          <w:rFonts w:ascii="Times New Roman"/>
          <w:b w:val="false"/>
          <w:i w:val="false"/>
          <w:color w:val="000000"/>
          <w:sz w:val="28"/>
        </w:rPr>
        <w:t>
      20)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21) Ноғайбай, Қарақоға, Возвышенка, Октябрьское, Сулышоқ, Писаревка, Александровка, Қоскөл, Бастомар, Таман, Надежка, Чистов, Бəйтерек, Полудин ауылдарындағы 36 бір пəтерлі тұрғын үйлерді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Мағжан Жұмабаев ауданы мəслихатының 12.06.2019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08.08.2019 </w:t>
      </w:r>
      <w:r>
        <w:rPr>
          <w:rFonts w:ascii="Times New Roman"/>
          <w:b w:val="false"/>
          <w:i w:val="false"/>
          <w:color w:val="000000"/>
          <w:sz w:val="28"/>
        </w:rPr>
        <w:t>№ 31-10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10. 2019 жылға арналған аудандық бюджетте облыстық бюджеттен нысаналы ағымдағы трансферттердің түсімдері ескерілсін, оның ішінде:</w:t>
      </w:r>
    </w:p>
    <w:bookmarkEnd w:id="68"/>
    <w:bookmarkStart w:name="z76" w:id="69"/>
    <w:p>
      <w:pPr>
        <w:spacing w:after="0"/>
        <w:ind w:left="0"/>
        <w:jc w:val="both"/>
      </w:pPr>
      <w:r>
        <w:rPr>
          <w:rFonts w:ascii="Times New Roman"/>
          <w:b w:val="false"/>
          <w:i w:val="false"/>
          <w:color w:val="000000"/>
          <w:sz w:val="28"/>
        </w:rPr>
        <w:t>
      1) оқулықтар сатып алуға және жеткізуге;</w:t>
      </w:r>
    </w:p>
    <w:bookmarkEnd w:id="69"/>
    <w:bookmarkStart w:name="z77" w:id="70"/>
    <w:p>
      <w:pPr>
        <w:spacing w:after="0"/>
        <w:ind w:left="0"/>
        <w:jc w:val="both"/>
      </w:pPr>
      <w:r>
        <w:rPr>
          <w:rFonts w:ascii="Times New Roman"/>
          <w:b w:val="false"/>
          <w:i w:val="false"/>
          <w:color w:val="000000"/>
          <w:sz w:val="28"/>
        </w:rPr>
        <w:t>
      2) көмір сатып алуға;</w:t>
      </w:r>
    </w:p>
    <w:bookmarkEnd w:id="70"/>
    <w:bookmarkStart w:name="z78" w:id="71"/>
    <w:p>
      <w:pPr>
        <w:spacing w:after="0"/>
        <w:ind w:left="0"/>
        <w:jc w:val="both"/>
      </w:pPr>
      <w:r>
        <w:rPr>
          <w:rFonts w:ascii="Times New Roman"/>
          <w:b w:val="false"/>
          <w:i w:val="false"/>
          <w:color w:val="000000"/>
          <w:sz w:val="28"/>
        </w:rPr>
        <w:t>
      3) энзоотиялық ауруларға қарсы алдын алу іс-шараларын жүргізуге;</w:t>
      </w:r>
    </w:p>
    <w:bookmarkEnd w:id="71"/>
    <w:bookmarkStart w:name="z79" w:id="72"/>
    <w:p>
      <w:pPr>
        <w:spacing w:after="0"/>
        <w:ind w:left="0"/>
        <w:jc w:val="both"/>
      </w:pPr>
      <w:r>
        <w:rPr>
          <w:rFonts w:ascii="Times New Roman"/>
          <w:b w:val="false"/>
          <w:i w:val="false"/>
          <w:color w:val="000000"/>
          <w:sz w:val="28"/>
        </w:rPr>
        <w:t>
      4) қоныс аударушылар мен оралмандар үшін тұрғын үй жалдау (жалға алу) бойынша шығындарды қайтаруға субсидиялар;</w:t>
      </w:r>
    </w:p>
    <w:bookmarkEnd w:id="72"/>
    <w:bookmarkStart w:name="z80" w:id="73"/>
    <w:p>
      <w:pPr>
        <w:spacing w:after="0"/>
        <w:ind w:left="0"/>
        <w:jc w:val="both"/>
      </w:pPr>
      <w:r>
        <w:rPr>
          <w:rFonts w:ascii="Times New Roman"/>
          <w:b w:val="false"/>
          <w:i w:val="false"/>
          <w:color w:val="000000"/>
          <w:sz w:val="28"/>
        </w:rPr>
        <w:t>
      5) еңбек нарығында талап етілетін кәсіптер бойынша жұмыс кадрларын қысқа мерзімді кәсіптік оқытуға;</w:t>
      </w:r>
    </w:p>
    <w:bookmarkEnd w:id="73"/>
    <w:bookmarkStart w:name="z81" w:id="74"/>
    <w:p>
      <w:pPr>
        <w:spacing w:after="0"/>
        <w:ind w:left="0"/>
        <w:jc w:val="both"/>
      </w:pPr>
      <w:r>
        <w:rPr>
          <w:rFonts w:ascii="Times New Roman"/>
          <w:b w:val="false"/>
          <w:i w:val="false"/>
          <w:color w:val="000000"/>
          <w:sz w:val="28"/>
        </w:rPr>
        <w:t>
      6) сумен жабдықтау және су бұру жүйелерінің жұмыс істеуіне;</w:t>
      </w:r>
    </w:p>
    <w:bookmarkEnd w:id="74"/>
    <w:bookmarkStart w:name="z82" w:id="75"/>
    <w:p>
      <w:pPr>
        <w:spacing w:after="0"/>
        <w:ind w:left="0"/>
        <w:jc w:val="both"/>
      </w:pPr>
      <w:r>
        <w:rPr>
          <w:rFonts w:ascii="Times New Roman"/>
          <w:b w:val="false"/>
          <w:i w:val="false"/>
          <w:color w:val="000000"/>
          <w:sz w:val="28"/>
        </w:rPr>
        <w:t>
      7) мүгедектерге қызмет көрсетуге бағытталған ұйымдар орналасқан жерлердегі жаяу өтпелерді дыбыс құралдарымен және жарық құрылғыларымен жайластыруға;</w:t>
      </w:r>
    </w:p>
    <w:bookmarkEnd w:id="75"/>
    <w:bookmarkStart w:name="z83" w:id="76"/>
    <w:p>
      <w:pPr>
        <w:spacing w:after="0"/>
        <w:ind w:left="0"/>
        <w:jc w:val="both"/>
      </w:pPr>
      <w:r>
        <w:rPr>
          <w:rFonts w:ascii="Times New Roman"/>
          <w:b w:val="false"/>
          <w:i w:val="false"/>
          <w:color w:val="000000"/>
          <w:sz w:val="28"/>
        </w:rPr>
        <w:t>
      8) "Лебяжье ауылына кіреберіс" аудандық маңыздағы автомобиль жолын ағымдағы жөндеуге;</w:t>
      </w:r>
    </w:p>
    <w:bookmarkEnd w:id="76"/>
    <w:bookmarkStart w:name="z84" w:id="77"/>
    <w:p>
      <w:pPr>
        <w:spacing w:after="0"/>
        <w:ind w:left="0"/>
        <w:jc w:val="both"/>
      </w:pPr>
      <w:r>
        <w:rPr>
          <w:rFonts w:ascii="Times New Roman"/>
          <w:b w:val="false"/>
          <w:i w:val="false"/>
          <w:color w:val="000000"/>
          <w:sz w:val="28"/>
        </w:rPr>
        <w:t>
      9) "Пролетарка ауылына кіреберіс" KTGY-155 аудандық маңыздағы автомобиль жолын ағымдағы жөндеуге;</w:t>
      </w:r>
    </w:p>
    <w:bookmarkEnd w:id="77"/>
    <w:bookmarkStart w:name="z85" w:id="78"/>
    <w:p>
      <w:pPr>
        <w:spacing w:after="0"/>
        <w:ind w:left="0"/>
        <w:jc w:val="both"/>
      </w:pPr>
      <w:r>
        <w:rPr>
          <w:rFonts w:ascii="Times New Roman"/>
          <w:b w:val="false"/>
          <w:i w:val="false"/>
          <w:color w:val="000000"/>
          <w:sz w:val="28"/>
        </w:rPr>
        <w:t>
      10) Возвышенка ауылындағы ажыратқыш жүйелерді және су жүргізу имараттары алаңын реконструкциялауға;</w:t>
      </w:r>
    </w:p>
    <w:bookmarkEnd w:id="78"/>
    <w:bookmarkStart w:name="z86" w:id="79"/>
    <w:p>
      <w:pPr>
        <w:spacing w:after="0"/>
        <w:ind w:left="0"/>
        <w:jc w:val="both"/>
      </w:pPr>
      <w:r>
        <w:rPr>
          <w:rFonts w:ascii="Times New Roman"/>
          <w:b w:val="false"/>
          <w:i w:val="false"/>
          <w:color w:val="000000"/>
          <w:sz w:val="28"/>
        </w:rPr>
        <w:t>
      11) Надежка, Полтавка, Қарағанды, Октябрьское ауылдарында сумен жабдықтаудың ажыратқыш жүйелерін және су жүргізу имараттары алаңын салуға жобалық-сметалық құжаттамаларды әзірлеуге;</w:t>
      </w:r>
    </w:p>
    <w:bookmarkEnd w:id="79"/>
    <w:bookmarkStart w:name="z87" w:id="80"/>
    <w:p>
      <w:pPr>
        <w:spacing w:after="0"/>
        <w:ind w:left="0"/>
        <w:jc w:val="both"/>
      </w:pPr>
      <w:r>
        <w:rPr>
          <w:rFonts w:ascii="Times New Roman"/>
          <w:b w:val="false"/>
          <w:i w:val="false"/>
          <w:color w:val="000000"/>
          <w:sz w:val="28"/>
        </w:rPr>
        <w:t>
      12) Советское ауылында кентішілік ажыратқыш жүйелерді реконструкциялауға жобалық-сметалық құжаттамаларды әзірлеуге;</w:t>
      </w:r>
    </w:p>
    <w:bookmarkEnd w:id="80"/>
    <w:bookmarkStart w:name="z88" w:id="81"/>
    <w:p>
      <w:pPr>
        <w:spacing w:after="0"/>
        <w:ind w:left="0"/>
        <w:jc w:val="both"/>
      </w:pPr>
      <w:r>
        <w:rPr>
          <w:rFonts w:ascii="Times New Roman"/>
          <w:b w:val="false"/>
          <w:i w:val="false"/>
          <w:color w:val="000000"/>
          <w:sz w:val="28"/>
        </w:rPr>
        <w:t xml:space="preserve">
      13) Булаев қаласында сыртқы инженерлік инфрақұрылымы бар және аумағы абаттандырылған он сегіз пәтерлі екі тұрғын үй құрылысына; </w:t>
      </w:r>
    </w:p>
    <w:bookmarkEnd w:id="81"/>
    <w:bookmarkStart w:name="z129" w:id="82"/>
    <w:p>
      <w:pPr>
        <w:spacing w:after="0"/>
        <w:ind w:left="0"/>
        <w:jc w:val="both"/>
      </w:pPr>
      <w:r>
        <w:rPr>
          <w:rFonts w:ascii="Times New Roman"/>
          <w:b w:val="false"/>
          <w:i w:val="false"/>
          <w:color w:val="000000"/>
          <w:sz w:val="28"/>
        </w:rPr>
        <w:t>
      14) Новотроицкое ауылындағы сумен жабдықтау ажыратқыш жүйелерді реконструкцилауға жобалық-сметалық құжаттаманы әзірлеуге;</w:t>
      </w:r>
    </w:p>
    <w:bookmarkEnd w:id="82"/>
    <w:bookmarkStart w:name="z130" w:id="83"/>
    <w:p>
      <w:pPr>
        <w:spacing w:after="0"/>
        <w:ind w:left="0"/>
        <w:jc w:val="both"/>
      </w:pPr>
      <w:r>
        <w:rPr>
          <w:rFonts w:ascii="Times New Roman"/>
          <w:b w:val="false"/>
          <w:i w:val="false"/>
          <w:color w:val="000000"/>
          <w:sz w:val="28"/>
        </w:rPr>
        <w:t xml:space="preserve">
      15) Қарағанды ауылдық округінің Қарағанды ауылында бос уақыт орталығын ағымдағы жөндеуге. </w:t>
      </w:r>
    </w:p>
    <w:bookmarkEnd w:id="83"/>
    <w:p>
      <w:pPr>
        <w:spacing w:after="0"/>
        <w:ind w:left="0"/>
        <w:jc w:val="both"/>
      </w:pPr>
      <w:r>
        <w:rPr>
          <w:rFonts w:ascii="Times New Roman"/>
          <w:b w:val="false"/>
          <w:i w:val="false"/>
          <w:color w:val="000000"/>
          <w:sz w:val="28"/>
        </w:rPr>
        <w:t>
      16) Надежка, Полтавка, Қарағанды, Октябрь ауылдарындағы сумен жабдықтау ажыратқыш жүйелері мен су құбыры имараттары алаңын салуға жобалық-сметалық құжаттама сараптамасын жүргізуге;</w:t>
      </w:r>
    </w:p>
    <w:p>
      <w:pPr>
        <w:spacing w:after="0"/>
        <w:ind w:left="0"/>
        <w:jc w:val="both"/>
      </w:pPr>
      <w:r>
        <w:rPr>
          <w:rFonts w:ascii="Times New Roman"/>
          <w:b w:val="false"/>
          <w:i w:val="false"/>
          <w:color w:val="000000"/>
          <w:sz w:val="28"/>
        </w:rPr>
        <w:t>
      17) Советское ауылындағы кентішілік ажыратқыш жүйелерді реконструкциялауға жобалық-сметалық құжаттама сараптамасын жүргізуге;</w:t>
      </w:r>
    </w:p>
    <w:p>
      <w:pPr>
        <w:spacing w:after="0"/>
        <w:ind w:left="0"/>
        <w:jc w:val="both"/>
      </w:pPr>
      <w:r>
        <w:rPr>
          <w:rFonts w:ascii="Times New Roman"/>
          <w:b w:val="false"/>
          <w:i w:val="false"/>
          <w:color w:val="000000"/>
          <w:sz w:val="28"/>
        </w:rPr>
        <w:t>
      18) Александровка ауылындағы магистральдік бұру мен ажыратқыш жүйелерді реконструкциялауға жобалық-сметалық құжаттама сараптамасын жүргізуге;</w:t>
      </w:r>
    </w:p>
    <w:p>
      <w:pPr>
        <w:spacing w:after="0"/>
        <w:ind w:left="0"/>
        <w:jc w:val="both"/>
      </w:pPr>
      <w:r>
        <w:rPr>
          <w:rFonts w:ascii="Times New Roman"/>
          <w:b w:val="false"/>
          <w:i w:val="false"/>
          <w:color w:val="000000"/>
          <w:sz w:val="28"/>
        </w:rPr>
        <w:t>
      19) Сарытомар, Молодогвардейское, Хлебороб, Успенка, Ұзынкөл ауылдарындағы ажыратқыш жүйелерді және су құбыры имараттары алаңын ағымдағы жөндеуге;</w:t>
      </w:r>
    </w:p>
    <w:p>
      <w:pPr>
        <w:spacing w:after="0"/>
        <w:ind w:left="0"/>
        <w:jc w:val="both"/>
      </w:pPr>
      <w:r>
        <w:rPr>
          <w:rFonts w:ascii="Times New Roman"/>
          <w:b w:val="false"/>
          <w:i w:val="false"/>
          <w:color w:val="000000"/>
          <w:sz w:val="28"/>
        </w:rPr>
        <w:t>
      20) "Мағжан Жұмабаев ауданы әкімдігінің Халық өнерпаздары шығармашылығын және бос уақытты ұйымдастыру қызметі орталығы" мемлекеттік қазыналық коммуналдық кәсіпорын ғимаратын күрделі және ағымдағы жөндеуге.</w:t>
      </w:r>
    </w:p>
    <w:p>
      <w:pPr>
        <w:spacing w:after="0"/>
        <w:ind w:left="0"/>
        <w:jc w:val="both"/>
      </w:pPr>
      <w:r>
        <w:rPr>
          <w:rFonts w:ascii="Times New Roman"/>
          <w:b w:val="false"/>
          <w:i w:val="false"/>
          <w:color w:val="000000"/>
          <w:sz w:val="28"/>
        </w:rPr>
        <w:t>
      21) Надежка ауылындағы сумен жабдықтау ажыратқыш жүйелері мен су құбыры имараттары алаңын салуға;</w:t>
      </w:r>
    </w:p>
    <w:p>
      <w:pPr>
        <w:spacing w:after="0"/>
        <w:ind w:left="0"/>
        <w:jc w:val="both"/>
      </w:pPr>
      <w:r>
        <w:rPr>
          <w:rFonts w:ascii="Times New Roman"/>
          <w:b w:val="false"/>
          <w:i w:val="false"/>
          <w:color w:val="000000"/>
          <w:sz w:val="28"/>
        </w:rPr>
        <w:t>
      22) Надежка ауылындағы көше жарығын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Мағжан Жұмабаев ауданы мəслихатының 12.03.2019 </w:t>
      </w:r>
      <w:r>
        <w:rPr>
          <w:rFonts w:ascii="Times New Roman"/>
          <w:b w:val="false"/>
          <w:i w:val="false"/>
          <w:color w:val="000000"/>
          <w:sz w:val="28"/>
        </w:rPr>
        <w:t>№ 28-4</w:t>
      </w:r>
      <w:r>
        <w:rPr>
          <w:rFonts w:ascii="Times New Roman"/>
          <w:b w:val="false"/>
          <w:i w:val="false"/>
          <w:color w:val="ff0000"/>
          <w:sz w:val="28"/>
        </w:rPr>
        <w:t xml:space="preserve"> (01.01.2019 бастап қолданысқа енгізіледі); 12.06.2019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08.08.2019 </w:t>
      </w:r>
      <w:r>
        <w:rPr>
          <w:rFonts w:ascii="Times New Roman"/>
          <w:b w:val="false"/>
          <w:i w:val="false"/>
          <w:color w:val="000000"/>
          <w:sz w:val="28"/>
        </w:rPr>
        <w:t>№ 31-10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11. 2019 жылға арналған аудандық бюджетте мамандарды әлеуметтік қолдау шараларын іске асыруға арналған республикалық бюджеттен бюджеттік кредиттер ескерілсін.</w:t>
      </w:r>
    </w:p>
    <w:bookmarkEnd w:id="84"/>
    <w:bookmarkStart w:name="z90" w:id="85"/>
    <w:p>
      <w:pPr>
        <w:spacing w:after="0"/>
        <w:ind w:left="0"/>
        <w:jc w:val="both"/>
      </w:pPr>
      <w:r>
        <w:rPr>
          <w:rFonts w:ascii="Times New Roman"/>
          <w:b w:val="false"/>
          <w:i w:val="false"/>
          <w:color w:val="000000"/>
          <w:sz w:val="28"/>
        </w:rPr>
        <w:t>
      12. 2019 жылға арналған жергілікті атқарушы органның резерві 10 989 мың теңге сомасында бекітілсін.</w:t>
      </w:r>
    </w:p>
    <w:bookmarkEnd w:id="85"/>
    <w:bookmarkStart w:name="z91" w:id="86"/>
    <w:p>
      <w:pPr>
        <w:spacing w:after="0"/>
        <w:ind w:left="0"/>
        <w:jc w:val="both"/>
      </w:pPr>
      <w:r>
        <w:rPr>
          <w:rFonts w:ascii="Times New Roman"/>
          <w:b w:val="false"/>
          <w:i w:val="false"/>
          <w:color w:val="000000"/>
          <w:sz w:val="28"/>
        </w:rPr>
        <w:t>
      13. 2019 жылға арналған аудан бюджетінің шығыстарында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отын сатып алу үшін әлеуметтік көмек көрсетуге шығыстар көзделсін.</w:t>
      </w:r>
    </w:p>
    <w:bookmarkEnd w:id="86"/>
    <w:bookmarkStart w:name="z92" w:id="87"/>
    <w:p>
      <w:pPr>
        <w:spacing w:after="0"/>
        <w:ind w:left="0"/>
        <w:jc w:val="both"/>
      </w:pPr>
      <w:r>
        <w:rPr>
          <w:rFonts w:ascii="Times New Roman"/>
          <w:b w:val="false"/>
          <w:i w:val="false"/>
          <w:color w:val="000000"/>
          <w:sz w:val="28"/>
        </w:rPr>
        <w:t>
      14.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қызметтің осы түрлерімен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тарифтік мөлшерлемелер көзделсін. Осы тармақтың күші ветеринария саласындағы қызметті жүзеге асыратын ветеринария пунктерінің ветеринария мамандарына қолданылады.</w:t>
      </w:r>
    </w:p>
    <w:bookmarkEnd w:id="87"/>
    <w:bookmarkStart w:name="z93" w:id="88"/>
    <w:p>
      <w:pPr>
        <w:spacing w:after="0"/>
        <w:ind w:left="0"/>
        <w:jc w:val="both"/>
      </w:pPr>
      <w:r>
        <w:rPr>
          <w:rFonts w:ascii="Times New Roman"/>
          <w:b w:val="false"/>
          <w:i w:val="false"/>
          <w:color w:val="000000"/>
          <w:sz w:val="28"/>
        </w:rPr>
        <w:t>
      15. 2019 жылы бюджеттік сала қызметкерлеріне жалақының толық көлемде төленуі қамтамасыз етілсін.</w:t>
      </w:r>
    </w:p>
    <w:bookmarkEnd w:id="88"/>
    <w:bookmarkStart w:name="z94" w:id="8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4-қосымшаға</w:t>
      </w:r>
      <w:r>
        <w:rPr>
          <w:rFonts w:ascii="Times New Roman"/>
          <w:b w:val="false"/>
          <w:i w:val="false"/>
          <w:color w:val="000000"/>
          <w:sz w:val="28"/>
        </w:rPr>
        <w:t xml:space="preserve"> сәйкес 2019 жылға, </w:t>
      </w:r>
      <w:r>
        <w:rPr>
          <w:rFonts w:ascii="Times New Roman"/>
          <w:b w:val="false"/>
          <w:i w:val="false"/>
          <w:color w:val="000000"/>
          <w:sz w:val="28"/>
        </w:rPr>
        <w:t>5-қосымшаға</w:t>
      </w:r>
      <w:r>
        <w:rPr>
          <w:rFonts w:ascii="Times New Roman"/>
          <w:b w:val="false"/>
          <w:i w:val="false"/>
          <w:color w:val="000000"/>
          <w:sz w:val="28"/>
        </w:rPr>
        <w:t xml:space="preserve"> сәйкес 2020 жылға, </w:t>
      </w:r>
      <w:r>
        <w:rPr>
          <w:rFonts w:ascii="Times New Roman"/>
          <w:b w:val="false"/>
          <w:i w:val="false"/>
          <w:color w:val="000000"/>
          <w:sz w:val="28"/>
        </w:rPr>
        <w:t>6-қосымшаға</w:t>
      </w:r>
      <w:r>
        <w:rPr>
          <w:rFonts w:ascii="Times New Roman"/>
          <w:b w:val="false"/>
          <w:i w:val="false"/>
          <w:color w:val="000000"/>
          <w:sz w:val="28"/>
        </w:rPr>
        <w:t xml:space="preserve"> сәйкес 2021 жылға арналған ауданның ауылдық округтерінің бюджеттік бағдарламаларының тізбесі бекітілсін.</w:t>
      </w:r>
    </w:p>
    <w:bookmarkEnd w:id="89"/>
    <w:bookmarkStart w:name="z95" w:id="9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7-қосымшаға</w:t>
      </w:r>
      <w:r>
        <w:rPr>
          <w:rFonts w:ascii="Times New Roman"/>
          <w:b w:val="false"/>
          <w:i w:val="false"/>
          <w:color w:val="000000"/>
          <w:sz w:val="28"/>
        </w:rPr>
        <w:t xml:space="preserve"> сәйкес 2019 жылға арналған аудан бюджетін атқару процесінде жергілікті бюджеттік бағдарламалардың секвестрлеуге жатпайтындығы белгіленсін.</w:t>
      </w:r>
    </w:p>
    <w:bookmarkEnd w:id="90"/>
    <w:bookmarkStart w:name="z96" w:id="9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8-қосымшаға</w:t>
      </w:r>
      <w:r>
        <w:rPr>
          <w:rFonts w:ascii="Times New Roman"/>
          <w:b w:val="false"/>
          <w:i w:val="false"/>
          <w:color w:val="000000"/>
          <w:sz w:val="28"/>
        </w:rPr>
        <w:t xml:space="preserve"> сәйкес аудан бюджетінің қаражаты есебінен жергілікті өзін-өзі басқару органдарына бөлінетін трансферттердің көлемі бекітілсін.</w:t>
      </w:r>
    </w:p>
    <w:bookmarkEnd w:id="91"/>
    <w:bookmarkStart w:name="z97" w:id="92"/>
    <w:p>
      <w:pPr>
        <w:spacing w:after="0"/>
        <w:ind w:left="0"/>
        <w:jc w:val="both"/>
      </w:pPr>
      <w:r>
        <w:rPr>
          <w:rFonts w:ascii="Times New Roman"/>
          <w:b w:val="false"/>
          <w:i w:val="false"/>
          <w:color w:val="000000"/>
          <w:sz w:val="28"/>
        </w:rPr>
        <w:t>
      19. Осы шешім 2019 жылғы 1 қаңтардан бастап қолданысқа енгізіледі.</w:t>
      </w:r>
    </w:p>
    <w:bookmarkEnd w:id="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1-қосымша</w:t>
            </w:r>
          </w:p>
        </w:tc>
      </w:tr>
    </w:tbl>
    <w:bookmarkStart w:name="z131" w:id="93"/>
    <w:p>
      <w:pPr>
        <w:spacing w:after="0"/>
        <w:ind w:left="0"/>
        <w:jc w:val="left"/>
      </w:pPr>
      <w:r>
        <w:rPr>
          <w:rFonts w:ascii="Times New Roman"/>
          <w:b/>
          <w:i w:val="false"/>
          <w:color w:val="000000"/>
        </w:rPr>
        <w:t xml:space="preserve"> Мағжан Жұмабаев ауданының 2019 жылға арналған бюджеті</w:t>
      </w:r>
    </w:p>
    <w:bookmarkEnd w:id="9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26.09.2019 </w:t>
      </w:r>
      <w:r>
        <w:rPr>
          <w:rFonts w:ascii="Times New Roman"/>
          <w:b w:val="false"/>
          <w:i w:val="false"/>
          <w:color w:val="ff0000"/>
          <w:sz w:val="28"/>
        </w:rPr>
        <w:t>№ 32-1</w:t>
      </w:r>
      <w:r>
        <w:rPr>
          <w:rFonts w:ascii="Times New Roman"/>
          <w:b w:val="false"/>
          <w:i w:val="false"/>
          <w:color w:val="ff0000"/>
          <w:sz w:val="28"/>
        </w:rPr>
        <w:t xml:space="preserve"> (01.01.2019 бастап қолданысқа енгізіледі); жаңа редакцияда - Солтүстік Қазақстан облысы Мағжан Жұмабаев ауданы мəслихатының 25.11.2019 </w:t>
      </w:r>
      <w:r>
        <w:rPr>
          <w:rFonts w:ascii="Times New Roman"/>
          <w:b w:val="false"/>
          <w:i w:val="false"/>
          <w:color w:val="ff0000"/>
          <w:sz w:val="28"/>
        </w:rPr>
        <w:t>№ 33-1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7 680 538,6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6 944 598,5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6 944 598,5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6 944 598,5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8"/>
        <w:gridCol w:w="6534"/>
        <w:gridCol w:w="2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7 713 293,9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650 546,8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211 082,6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234 520,7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3 732 737,6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3 025 978,9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288 213,5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577 413,5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203 089,2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отбасыға берілген алыс елді мекендерден мектеп жасындағы балаларды асырап бағу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824 531,1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547 769,5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252 380,8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332 824,1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1 124 370,9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1 101 635,1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2-қосымша</w:t>
            </w:r>
          </w:p>
        </w:tc>
      </w:tr>
    </w:tbl>
    <w:bookmarkStart w:name="z105" w:id="94"/>
    <w:p>
      <w:pPr>
        <w:spacing w:after="0"/>
        <w:ind w:left="0"/>
        <w:jc w:val="left"/>
      </w:pPr>
      <w:r>
        <w:rPr>
          <w:rFonts w:ascii="Times New Roman"/>
          <w:b/>
          <w:i w:val="false"/>
          <w:color w:val="000000"/>
        </w:rPr>
        <w:t xml:space="preserve"> Мағжан Жұмабаев ауданының 2020 жылға арналған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225"/>
        <w:gridCol w:w="1107"/>
        <w:gridCol w:w="5323"/>
        <w:gridCol w:w="3856"/>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3 972 027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3 403 631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3 403 631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Кестенің жалғасы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3 972 027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2 663 161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2 352 402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3-қосымша</w:t>
            </w:r>
          </w:p>
        </w:tc>
      </w:tr>
    </w:tbl>
    <w:bookmarkStart w:name="z108" w:id="96"/>
    <w:p>
      <w:pPr>
        <w:spacing w:after="0"/>
        <w:ind w:left="0"/>
        <w:jc w:val="left"/>
      </w:pPr>
      <w:r>
        <w:rPr>
          <w:rFonts w:ascii="Times New Roman"/>
          <w:b/>
          <w:i w:val="false"/>
          <w:color w:val="000000"/>
        </w:rPr>
        <w:t xml:space="preserve"> Мағжан Жұмабаев ауданының 2021 жылға арналған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606"/>
        <w:gridCol w:w="619"/>
        <w:gridCol w:w="1107"/>
        <w:gridCol w:w="5323"/>
        <w:gridCol w:w="3856"/>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4 006 799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3 418 508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3 418 508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9" w:id="97"/>
    <w:p>
      <w:pPr>
        <w:spacing w:after="0"/>
        <w:ind w:left="0"/>
        <w:jc w:val="both"/>
      </w:pPr>
      <w:r>
        <w:rPr>
          <w:rFonts w:ascii="Times New Roman"/>
          <w:b w:val="false"/>
          <w:i w:val="false"/>
          <w:color w:val="000000"/>
          <w:sz w:val="28"/>
        </w:rPr>
        <w:t>
      Кестенің жалғасы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4 006 799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2 684 767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2 371 563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 4 қосымша</w:t>
            </w:r>
          </w:p>
        </w:tc>
      </w:tr>
    </w:tbl>
    <w:bookmarkStart w:name="z111" w:id="98"/>
    <w:p>
      <w:pPr>
        <w:spacing w:after="0"/>
        <w:ind w:left="0"/>
        <w:jc w:val="left"/>
      </w:pPr>
      <w:r>
        <w:rPr>
          <w:rFonts w:ascii="Times New Roman"/>
          <w:b/>
          <w:i w:val="false"/>
          <w:color w:val="000000"/>
        </w:rPr>
        <w:t xml:space="preserve"> Мағжан Жұмабаев ауданы ауылдық округтерінің 2019 жылға арналған бюджеттік бағдарламалары </w:t>
      </w:r>
    </w:p>
    <w:bookmarkEnd w:id="98"/>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Мағжан Жұмабаев ауданы мəслихатының 26.09.2019 </w:t>
      </w:r>
      <w:r>
        <w:rPr>
          <w:rFonts w:ascii="Times New Roman"/>
          <w:b w:val="false"/>
          <w:i w:val="false"/>
          <w:color w:val="ff0000"/>
          <w:sz w:val="28"/>
        </w:rPr>
        <w:t>№ 32-1</w:t>
      </w:r>
      <w:r>
        <w:rPr>
          <w:rFonts w:ascii="Times New Roman"/>
          <w:b w:val="false"/>
          <w:i w:val="false"/>
          <w:color w:val="ff0000"/>
          <w:sz w:val="28"/>
        </w:rPr>
        <w:t xml:space="preserve"> (01.01.2019 бастап қолданысқа енгізіледі); жаңа редакцияда - Солтүстік Қазақстан облысы Мағжан Жұмабаев ауданы мəслихатының 25.11.2019 </w:t>
      </w:r>
      <w:r>
        <w:rPr>
          <w:rFonts w:ascii="Times New Roman"/>
          <w:b w:val="false"/>
          <w:i w:val="false"/>
          <w:color w:val="ff0000"/>
          <w:sz w:val="28"/>
        </w:rPr>
        <w:t>№ 33-1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96"/>
        <w:gridCol w:w="1096"/>
        <w:gridCol w:w="6764"/>
        <w:gridCol w:w="2538"/>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Функционалдық топ</w:t>
            </w:r>
          </w:p>
          <w:bookmarkEnd w:id="9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384 926,2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211 082,6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363"/>
        <w:gridCol w:w="1562"/>
        <w:gridCol w:w="1562"/>
        <w:gridCol w:w="1562"/>
        <w:gridCol w:w="1563"/>
        <w:gridCol w:w="1563"/>
        <w:gridCol w:w="156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Молодогвардейский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Ногайбай би</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10 919,0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8 652,0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24 546,6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15 772,6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12 388,0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26 382,1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19 429,0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87 812,0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9 419,0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8 652,0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20 886,6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12 790,0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10 717,0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12 166,0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17 799,0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26 147,9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9 419,0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8 652,0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20 886,6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12 790,0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10 717,0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12 166,0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17 799,0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26 147,9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8 919,0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8 652,0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20 886,6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12 290,0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10 357,0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11 806,0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17 739,0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22 333,9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3 814,0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1 821,8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1 144,0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1 821,8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1 144,0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1 821,8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1 144,0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2 569,0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4 579,0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2 569,0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4 579,0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1 969,0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3 979,0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10 507,1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31 165,3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10 507,1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31 165,3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10 507,1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31 165,3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22 735,8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22 735,8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22 735,8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1 160,8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2 040,0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1 160,8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2 040,0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1 160,8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2 040,0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Тамановский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Чистовский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19 828,9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33 360,3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15 459,0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15 929,8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20 262,3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22 567,0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22 781,4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16 204,7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17 696,2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14 159,0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11 843,3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11 994,2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11 649,2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11 120,5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11 094,0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16 204,7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17 696,2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14 159,0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11 843,3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11 994,2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11 649,2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11 120,5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11 094,0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15 654,7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13 636,2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13 609,0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11 293,3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11 634,2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10 570,5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10 594,0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4 060,0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4 134,0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4 134,0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4 094,0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8 467,0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6 130,5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10 387,4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8 467,0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6 130,5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10 387,4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8 467,0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6 130,5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10 387,4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5-қосымша</w:t>
            </w:r>
          </w:p>
        </w:tc>
      </w:tr>
    </w:tbl>
    <w:bookmarkStart w:name="z116" w:id="100"/>
    <w:p>
      <w:pPr>
        <w:spacing w:after="0"/>
        <w:ind w:left="0"/>
        <w:jc w:val="left"/>
      </w:pPr>
      <w:r>
        <w:rPr>
          <w:rFonts w:ascii="Times New Roman"/>
          <w:b/>
          <w:i w:val="false"/>
          <w:color w:val="000000"/>
        </w:rPr>
        <w:t xml:space="preserve"> Мағжан Жұмабаев ауданы ауылдық округтерінің 2020 жылға арналған бюджеттік бағдарламалары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bl>
    <w:bookmarkStart w:name="z117" w:id="101"/>
    <w:p>
      <w:pPr>
        <w:spacing w:after="0"/>
        <w:ind w:left="0"/>
        <w:jc w:val="both"/>
      </w:pPr>
      <w:r>
        <w:rPr>
          <w:rFonts w:ascii="Times New Roman"/>
          <w:b w:val="false"/>
          <w:i w:val="false"/>
          <w:color w:val="000000"/>
          <w:sz w:val="28"/>
        </w:rPr>
        <w:t>
      Кестенің жалғасы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63"/>
        <w:gridCol w:w="2164"/>
        <w:gridCol w:w="1822"/>
        <w:gridCol w:w="2164"/>
        <w:gridCol w:w="2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bookmarkStart w:name="z118" w:id="102"/>
    <w:p>
      <w:pPr>
        <w:spacing w:after="0"/>
        <w:ind w:left="0"/>
        <w:jc w:val="both"/>
      </w:pPr>
      <w:r>
        <w:rPr>
          <w:rFonts w:ascii="Times New Roman"/>
          <w:b w:val="false"/>
          <w:i w:val="false"/>
          <w:color w:val="000000"/>
          <w:sz w:val="28"/>
        </w:rPr>
        <w:t>
      Кестенің жалғасы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bl>
    <w:bookmarkStart w:name="z119"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6-қосымша</w:t>
            </w:r>
          </w:p>
        </w:tc>
      </w:tr>
    </w:tbl>
    <w:bookmarkStart w:name="z121" w:id="104"/>
    <w:p>
      <w:pPr>
        <w:spacing w:after="0"/>
        <w:ind w:left="0"/>
        <w:jc w:val="left"/>
      </w:pPr>
      <w:r>
        <w:rPr>
          <w:rFonts w:ascii="Times New Roman"/>
          <w:b/>
          <w:i w:val="false"/>
          <w:color w:val="000000"/>
        </w:rPr>
        <w:t xml:space="preserve"> Мағжан Жұмабаев ауданы ауылдық округтерінің 2021 жылға арналған бюджеттік бағдарламалары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w:t>
            </w:r>
          </w:p>
        </w:tc>
      </w:tr>
    </w:tbl>
    <w:bookmarkStart w:name="z122" w:id="105"/>
    <w:p>
      <w:pPr>
        <w:spacing w:after="0"/>
        <w:ind w:left="0"/>
        <w:jc w:val="both"/>
      </w:pPr>
      <w:r>
        <w:rPr>
          <w:rFonts w:ascii="Times New Roman"/>
          <w:b w:val="false"/>
          <w:i w:val="false"/>
          <w:color w:val="000000"/>
          <w:sz w:val="28"/>
        </w:rPr>
        <w:t>
      Кестенің жалғасы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63"/>
        <w:gridCol w:w="2164"/>
        <w:gridCol w:w="1822"/>
        <w:gridCol w:w="2164"/>
        <w:gridCol w:w="2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bookmarkStart w:name="z123" w:id="106"/>
    <w:p>
      <w:pPr>
        <w:spacing w:after="0"/>
        <w:ind w:left="0"/>
        <w:jc w:val="both"/>
      </w:pPr>
      <w:r>
        <w:rPr>
          <w:rFonts w:ascii="Times New Roman"/>
          <w:b w:val="false"/>
          <w:i w:val="false"/>
          <w:color w:val="000000"/>
          <w:sz w:val="28"/>
        </w:rPr>
        <w:t>
      Кестенің жалғасы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bl>
    <w:bookmarkStart w:name="z124" w:id="107"/>
    <w:p>
      <w:pPr>
        <w:spacing w:after="0"/>
        <w:ind w:left="0"/>
        <w:jc w:val="both"/>
      </w:pPr>
      <w:r>
        <w:rPr>
          <w:rFonts w:ascii="Times New Roman"/>
          <w:b w:val="false"/>
          <w:i w:val="false"/>
          <w:color w:val="000000"/>
          <w:sz w:val="28"/>
        </w:rPr>
        <w:t>
      Кестенің жалғасы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7-қосымша</w:t>
            </w:r>
          </w:p>
        </w:tc>
      </w:tr>
    </w:tbl>
    <w:bookmarkStart w:name="z126" w:id="108"/>
    <w:p>
      <w:pPr>
        <w:spacing w:after="0"/>
        <w:ind w:left="0"/>
        <w:jc w:val="left"/>
      </w:pPr>
      <w:r>
        <w:rPr>
          <w:rFonts w:ascii="Times New Roman"/>
          <w:b/>
          <w:i w:val="false"/>
          <w:color w:val="000000"/>
        </w:rPr>
        <w:t xml:space="preserve"> Мағжан Жұмабаев ауданының 2019 жылға арналған бюджетті атқару үдерісінде секвестрлеуге жатпайтын бюджеттік бағдарламалар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3452"/>
        <w:gridCol w:w="1637"/>
        <w:gridCol w:w="46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8-қосымша</w:t>
            </w:r>
          </w:p>
        </w:tc>
      </w:tr>
    </w:tbl>
    <w:bookmarkStart w:name="z128" w:id="109"/>
    <w:p>
      <w:pPr>
        <w:spacing w:after="0"/>
        <w:ind w:left="0"/>
        <w:jc w:val="left"/>
      </w:pPr>
      <w:r>
        <w:rPr>
          <w:rFonts w:ascii="Times New Roman"/>
          <w:b/>
          <w:i w:val="false"/>
          <w:color w:val="000000"/>
        </w:rPr>
        <w:t xml:space="preserve"> 2019 жылы елді мекендерді абаттандыру және көгалдандыру бойынша өзін-өзі басқарудың есеп шотына аудару үшін жергілікті бюджет қаражаты есебінен трансферттер бөлінген коммуналдық мемлекеттік мекемелердің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6"/>
        <w:gridCol w:w="5894"/>
      </w:tblGrid>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басқарудың есеп шотына аудару үшін бөлінген трансферттер (мың теңге)</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 әкімінің аппараты" КММ</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