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95c9" w14:textId="ead9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Рассвет ауылдық округі әкімінің 2018 жылғы 5 желтоқсандағы № 29 шешімі. Солтүстік Қазақстан облысының Әділет департаментінде 2018 жылғы 10 желтоқсанда № 5057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Қызылжар ауданының бас мемлекеттік ветеринарлық-санитарлық инспекторының 2018 жылғы 27 маусымдағы № 01-11/142 ұсынысы негізінде, Рассвет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Рассвет ауылдық округінің Красная Горка ауылындағы "Жанбай" жауапкершілігі шектеулі серіктестігінің аумағында ірі қара малдың бруцеллез ауру ошағының жойылуына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Рассвет ауылдық округі әкімінің 2018 жылғы 08 қаңтардағы № 1 "Шектеу іс-шараларын белгілеу туралы" (Нормативтік құқықтық актілерді мемлекеттік тіркеу тізілімінде № 4554 болып тіркелген, 2018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Рассвет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