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2c51" w14:textId="26b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2018 жылғы 11 қыркүйектегі № 273 қаулысы. Солтүстік Қазақстан облысының Әділет департаментінде 2018 жылғы 11 қазанда № 4918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Күші жойылды – Солтүстік Қазақстан облысы Ғабит Мүсірепов атындағы ауданы әкімдігінің 2025 жылғы 4 қыркүйектегі № 183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 аумағында жолаушыларды әлеуметтік мәні бар тұрақты тасымалдау тарифі 1 (бір) километрге 6 (алты)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мәселелер бойынша Солтүстік Қазақстан облысы Ғабит Мүсірепов атындағы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_________________Е. Әділбеков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"___" 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