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ebd7" w14:textId="3cce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Ғабит Мүсірепов атындағы ауданы Рузаев ауылдық округінің бюджеті туралы" Ғабит Мүсірепов атындағы ауданы мәслихатының 2017 жылғы 25 желтоқсандағы № 17-3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2018 жылғы 28 мамырдағы № 25-2 шешімі. Солтүстік Қазақстан облысының Әділет департаментінде 2018 жылғы 20 маусымда № 4776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17-3 "2018-2020 жылдарға арналған Ғабит Мүсірепов атындағы ауданы Рузаев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4547 тіркелген, Қазақстан Республикасы нормативтік құқықтық актілерінің эталондық бақылау банкінде 2018 жылғы 1 ақпанда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3-қосымшаларға сәйкес 2018-2020 жылдарға арналған Ғабит Мүсірепов атындағы ауданы Рузаев ауылдық округінің бюджеті бекітілсін, соның ішінде 2018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34 882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20 147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12 435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34 882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- 0,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операциясы бойынша сальдо - 0,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түскен түсімдер–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XХV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Баянова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хатышысы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28 мамырдағы № 25-2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17-3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қызметін қамтамасыз ету бойынша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