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a5a2" w14:textId="d6da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базалық салық мөлшерлемелерін түзету туралы" Солтүстік Қазақстан облысы Ғабит Мүсірепов атындағы ауданы мәслихатының 2018 жылғы 5 ақпандағы № 19-3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2018 жылғы 16 мамырдағы № 24-3 шешімі. Солтүстік Қазақстан облысының Әділет департаментінде 2018 жылғы 5 маусымда № 4743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салығының базалық салық мөлшерлемелерін түзету туралы" Солтүстік Қазақстан облысы Ғабит Мүсірепов атындағы ауданы мәслихатының 2018 жылғы 5 ақпандағы № 19-3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 (нормативтік құқықтық актілерді мемлекеттік тіркеу тізілімінде № 4575 тіркелген, Қазақстан Республикасының нормативтік құқықтық актілерін Эталондық бақылау банкінде 2018 жылғы 2 наурызда жарияланған) шешіміне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Осы шешім алғашқы ресми жарияланған күннен кейін күнтізбелік он күн өткен соң қолданысқа енгізіледі, 2019 жылғы 1 қаңтардан қолданысқа енетін 3-тармағын қоспағанда.".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XХІV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