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a645" w14:textId="ec7a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2011 жылғы 17 қарашадағы № 31-2 "Бірыңғай тіркелген салықтық ставкалары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12 наурыздағы № 20-2 шешімі. Солтүстік Қазақстан облысының Әділет департаментінде 2018 жылғы 29 наурызда № 4624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2011 жылғы 17 қарашадағы № 31-2 "Бірыңғай тіркелген салықтық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 (нормативтік құқықтық актілерді мемлекеттік тіркеу тізілімінде № 13-5-140 тіркелген, аудандық "Есіл Өңірі" газетінде 2012 жылғы 16 қаңтарда, "Новости Приишимья" газетінде 2012 жылғы 16 қаңтарда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